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5DC6" w:rsidRPr="0008475F" w:rsidRDefault="00B333DF">
      <w:pPr>
        <w:pStyle w:val="BodyText"/>
        <w:rPr>
          <w:rFonts w:asciiTheme="minorHAnsi" w:hAnsiTheme="minorHAnsi" w:cstheme="minorHAnsi"/>
          <w:sz w:val="20"/>
        </w:rPr>
      </w:pPr>
      <w:r w:rsidRPr="0008475F">
        <w:rPr>
          <w:rFonts w:asciiTheme="minorHAnsi" w:hAnsiTheme="minorHAnsi" w:cstheme="minorHAnsi"/>
          <w:noProof/>
          <w:lang w:bidi="ar-SA"/>
        </w:rPr>
        <w:drawing>
          <wp:anchor distT="0" distB="0" distL="0" distR="0" simplePos="0" relativeHeight="251658240" behindDoc="0" locked="0" layoutInCell="1" allowOverlap="1">
            <wp:simplePos x="0" y="0"/>
            <wp:positionH relativeFrom="page">
              <wp:posOffset>5641414</wp:posOffset>
            </wp:positionH>
            <wp:positionV relativeFrom="page">
              <wp:posOffset>0</wp:posOffset>
            </wp:positionV>
            <wp:extent cx="1919149" cy="1906687"/>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919149" cy="1906687"/>
                    </a:xfrm>
                    <a:prstGeom prst="rect">
                      <a:avLst/>
                    </a:prstGeom>
                  </pic:spPr>
                </pic:pic>
              </a:graphicData>
            </a:graphic>
          </wp:anchor>
        </w:drawing>
      </w:r>
      <w:r w:rsidRPr="0008475F">
        <w:rPr>
          <w:rFonts w:asciiTheme="minorHAnsi" w:hAnsiTheme="minorHAnsi" w:cstheme="minorHAnsi"/>
          <w:noProof/>
          <w:lang w:bidi="ar-SA"/>
        </w:rPr>
        <w:drawing>
          <wp:anchor distT="0" distB="0" distL="0" distR="0" simplePos="0" relativeHeight="251072512" behindDoc="1" locked="0" layoutInCell="1" allowOverlap="1">
            <wp:simplePos x="0" y="0"/>
            <wp:positionH relativeFrom="page">
              <wp:posOffset>91439</wp:posOffset>
            </wp:positionH>
            <wp:positionV relativeFrom="page">
              <wp:posOffset>5911595</wp:posOffset>
            </wp:positionV>
            <wp:extent cx="5308092" cy="4780786"/>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5308092" cy="4780786"/>
                    </a:xfrm>
                    <a:prstGeom prst="rect">
                      <a:avLst/>
                    </a:prstGeom>
                  </pic:spPr>
                </pic:pic>
              </a:graphicData>
            </a:graphic>
          </wp:anchor>
        </w:drawing>
      </w:r>
    </w:p>
    <w:p w:rsidR="008B5DC6" w:rsidRPr="0008475F" w:rsidRDefault="008B5DC6">
      <w:pPr>
        <w:pStyle w:val="BodyText"/>
        <w:rPr>
          <w:rFonts w:asciiTheme="minorHAnsi" w:hAnsiTheme="minorHAnsi" w:cstheme="minorHAnsi"/>
          <w:sz w:val="20"/>
        </w:rPr>
      </w:pPr>
    </w:p>
    <w:p w:rsidR="008B5DC6" w:rsidRPr="0008475F" w:rsidRDefault="008B5DC6">
      <w:pPr>
        <w:pStyle w:val="BodyText"/>
        <w:rPr>
          <w:rFonts w:asciiTheme="minorHAnsi" w:hAnsiTheme="minorHAnsi" w:cstheme="minorHAnsi"/>
          <w:sz w:val="20"/>
        </w:rPr>
      </w:pPr>
    </w:p>
    <w:p w:rsidR="008B5DC6" w:rsidRPr="0008475F" w:rsidRDefault="008B5DC6">
      <w:pPr>
        <w:pStyle w:val="BodyText"/>
        <w:rPr>
          <w:rFonts w:asciiTheme="minorHAnsi" w:hAnsiTheme="minorHAnsi" w:cstheme="minorHAnsi"/>
          <w:sz w:val="20"/>
        </w:rPr>
      </w:pPr>
    </w:p>
    <w:p w:rsidR="008B5DC6" w:rsidRPr="0008475F" w:rsidRDefault="008B5DC6">
      <w:pPr>
        <w:pStyle w:val="BodyText"/>
        <w:rPr>
          <w:rFonts w:asciiTheme="minorHAnsi" w:hAnsiTheme="minorHAnsi" w:cstheme="minorHAnsi"/>
          <w:sz w:val="20"/>
        </w:rPr>
      </w:pPr>
    </w:p>
    <w:p w:rsidR="008B5DC6" w:rsidRPr="0008475F" w:rsidRDefault="008B5DC6">
      <w:pPr>
        <w:pStyle w:val="BodyText"/>
        <w:rPr>
          <w:rFonts w:asciiTheme="minorHAnsi" w:hAnsiTheme="minorHAnsi" w:cstheme="minorHAnsi"/>
          <w:sz w:val="20"/>
        </w:rPr>
      </w:pPr>
    </w:p>
    <w:p w:rsidR="008B5DC6" w:rsidRPr="0008475F" w:rsidRDefault="008B5DC6">
      <w:pPr>
        <w:pStyle w:val="BodyText"/>
        <w:spacing w:before="1"/>
        <w:rPr>
          <w:rFonts w:asciiTheme="minorHAnsi" w:hAnsiTheme="minorHAnsi" w:cstheme="minorHAnsi"/>
          <w:sz w:val="12"/>
        </w:rPr>
      </w:pPr>
    </w:p>
    <w:p w:rsidR="008B5DC6" w:rsidRPr="0008475F" w:rsidRDefault="00B333DF">
      <w:pPr>
        <w:pStyle w:val="BodyText"/>
        <w:ind w:left="217"/>
        <w:rPr>
          <w:rFonts w:asciiTheme="minorHAnsi" w:hAnsiTheme="minorHAnsi" w:cstheme="minorHAnsi"/>
          <w:sz w:val="20"/>
        </w:rPr>
      </w:pPr>
      <w:r w:rsidRPr="0008475F">
        <w:rPr>
          <w:rFonts w:asciiTheme="minorHAnsi" w:hAnsiTheme="minorHAnsi" w:cstheme="minorHAnsi"/>
          <w:noProof/>
          <w:sz w:val="20"/>
          <w:lang w:bidi="ar-SA"/>
        </w:rPr>
        <w:drawing>
          <wp:inline distT="0" distB="0" distL="0" distR="0">
            <wp:extent cx="2311298" cy="796290"/>
            <wp:effectExtent l="0" t="0" r="0" b="0"/>
            <wp:docPr id="5" name="image3.png" descr="C:\Users\Fiona.Stagg\AppData\Local\Microsoft\Windows\INetCache\Content.Word\Shaw Education Trust - Logo - 140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2311298" cy="796290"/>
                    </a:xfrm>
                    <a:prstGeom prst="rect">
                      <a:avLst/>
                    </a:prstGeom>
                  </pic:spPr>
                </pic:pic>
              </a:graphicData>
            </a:graphic>
          </wp:inline>
        </w:drawing>
      </w:r>
    </w:p>
    <w:p w:rsidR="008B5DC6" w:rsidRPr="0008475F" w:rsidRDefault="008B5DC6">
      <w:pPr>
        <w:pStyle w:val="BodyText"/>
        <w:rPr>
          <w:rFonts w:asciiTheme="minorHAnsi" w:hAnsiTheme="minorHAnsi" w:cstheme="minorHAnsi"/>
          <w:sz w:val="20"/>
        </w:rPr>
      </w:pPr>
    </w:p>
    <w:p w:rsidR="008B5DC6" w:rsidRPr="0008475F" w:rsidRDefault="008B5DC6">
      <w:pPr>
        <w:pStyle w:val="BodyText"/>
        <w:rPr>
          <w:rFonts w:asciiTheme="minorHAnsi" w:hAnsiTheme="minorHAnsi" w:cstheme="minorHAnsi"/>
          <w:sz w:val="20"/>
        </w:rPr>
      </w:pPr>
    </w:p>
    <w:p w:rsidR="008B5DC6" w:rsidRPr="0008475F" w:rsidRDefault="008B5DC6">
      <w:pPr>
        <w:pStyle w:val="BodyText"/>
        <w:rPr>
          <w:rFonts w:asciiTheme="minorHAnsi" w:hAnsiTheme="minorHAnsi" w:cstheme="minorHAnsi"/>
          <w:sz w:val="20"/>
        </w:rPr>
      </w:pPr>
    </w:p>
    <w:p w:rsidR="008B5DC6" w:rsidRPr="0008475F" w:rsidRDefault="008B5DC6">
      <w:pPr>
        <w:pStyle w:val="BodyText"/>
        <w:rPr>
          <w:rFonts w:asciiTheme="minorHAnsi" w:hAnsiTheme="minorHAnsi" w:cstheme="minorHAnsi"/>
          <w:sz w:val="20"/>
        </w:rPr>
      </w:pPr>
    </w:p>
    <w:p w:rsidR="008B5DC6" w:rsidRPr="0008475F" w:rsidRDefault="008B5DC6">
      <w:pPr>
        <w:pStyle w:val="BodyText"/>
        <w:rPr>
          <w:rFonts w:asciiTheme="minorHAnsi" w:hAnsiTheme="minorHAnsi" w:cstheme="minorHAnsi"/>
          <w:sz w:val="20"/>
        </w:rPr>
      </w:pPr>
    </w:p>
    <w:p w:rsidR="008B5DC6" w:rsidRPr="0008475F" w:rsidRDefault="008B5DC6">
      <w:pPr>
        <w:pStyle w:val="BodyText"/>
        <w:rPr>
          <w:rFonts w:asciiTheme="minorHAnsi" w:hAnsiTheme="minorHAnsi" w:cstheme="minorHAnsi"/>
          <w:sz w:val="20"/>
        </w:rPr>
      </w:pPr>
    </w:p>
    <w:p w:rsidR="008B5DC6" w:rsidRPr="0008475F" w:rsidRDefault="008B5DC6">
      <w:pPr>
        <w:pStyle w:val="BodyText"/>
        <w:rPr>
          <w:rFonts w:asciiTheme="minorHAnsi" w:hAnsiTheme="minorHAnsi" w:cstheme="minorHAnsi"/>
          <w:sz w:val="20"/>
        </w:rPr>
      </w:pPr>
    </w:p>
    <w:p w:rsidR="008B5DC6" w:rsidRPr="0008475F" w:rsidRDefault="008B5DC6">
      <w:pPr>
        <w:pStyle w:val="BodyText"/>
        <w:rPr>
          <w:rFonts w:asciiTheme="minorHAnsi" w:hAnsiTheme="minorHAnsi" w:cstheme="minorHAnsi"/>
          <w:sz w:val="20"/>
        </w:rPr>
      </w:pPr>
    </w:p>
    <w:p w:rsidR="008B5DC6" w:rsidRPr="0008475F" w:rsidRDefault="008B5DC6">
      <w:pPr>
        <w:pStyle w:val="BodyText"/>
        <w:rPr>
          <w:rFonts w:asciiTheme="minorHAnsi" w:hAnsiTheme="minorHAnsi" w:cstheme="minorHAnsi"/>
          <w:sz w:val="20"/>
        </w:rPr>
      </w:pPr>
    </w:p>
    <w:p w:rsidR="008B5DC6" w:rsidRPr="0008475F" w:rsidRDefault="008B5DC6">
      <w:pPr>
        <w:pStyle w:val="BodyText"/>
        <w:rPr>
          <w:rFonts w:asciiTheme="minorHAnsi" w:hAnsiTheme="minorHAnsi" w:cstheme="minorHAnsi"/>
          <w:sz w:val="20"/>
        </w:rPr>
      </w:pPr>
    </w:p>
    <w:p w:rsidR="008B5DC6" w:rsidRPr="0008475F" w:rsidRDefault="008B5DC6">
      <w:pPr>
        <w:pStyle w:val="BodyText"/>
        <w:rPr>
          <w:rFonts w:asciiTheme="minorHAnsi" w:hAnsiTheme="minorHAnsi" w:cstheme="minorHAnsi"/>
          <w:sz w:val="20"/>
        </w:rPr>
      </w:pPr>
    </w:p>
    <w:p w:rsidR="008B5DC6" w:rsidRPr="0008475F" w:rsidRDefault="008B5DC6">
      <w:pPr>
        <w:pStyle w:val="BodyText"/>
        <w:rPr>
          <w:rFonts w:asciiTheme="minorHAnsi" w:hAnsiTheme="minorHAnsi" w:cstheme="minorHAnsi"/>
          <w:sz w:val="20"/>
        </w:rPr>
      </w:pPr>
    </w:p>
    <w:p w:rsidR="008B5DC6" w:rsidRPr="0008475F" w:rsidRDefault="008B5DC6">
      <w:pPr>
        <w:pStyle w:val="BodyText"/>
        <w:rPr>
          <w:rFonts w:asciiTheme="minorHAnsi" w:hAnsiTheme="minorHAnsi" w:cstheme="minorHAnsi"/>
          <w:sz w:val="20"/>
        </w:rPr>
      </w:pPr>
    </w:p>
    <w:p w:rsidR="008B5DC6" w:rsidRPr="0008475F" w:rsidRDefault="008B5DC6">
      <w:pPr>
        <w:pStyle w:val="BodyText"/>
        <w:spacing w:before="8"/>
        <w:rPr>
          <w:rFonts w:asciiTheme="minorHAnsi" w:hAnsiTheme="minorHAnsi" w:cstheme="minorHAnsi"/>
          <w:sz w:val="26"/>
        </w:rPr>
      </w:pPr>
    </w:p>
    <w:p w:rsidR="008B5DC6" w:rsidRPr="0008475F" w:rsidRDefault="00B333DF">
      <w:pPr>
        <w:spacing w:before="77" w:line="439" w:lineRule="auto"/>
        <w:ind w:left="1200" w:right="1889" w:hanging="560"/>
        <w:rPr>
          <w:rFonts w:asciiTheme="minorHAnsi" w:hAnsiTheme="minorHAnsi" w:cstheme="minorHAnsi"/>
          <w:b/>
          <w:color w:val="612081"/>
          <w:sz w:val="72"/>
        </w:rPr>
      </w:pPr>
      <w:r w:rsidRPr="0008475F">
        <w:rPr>
          <w:rFonts w:asciiTheme="minorHAnsi" w:hAnsiTheme="minorHAnsi" w:cstheme="minorHAnsi"/>
          <w:b/>
          <w:color w:val="612081"/>
          <w:sz w:val="72"/>
        </w:rPr>
        <w:t>COVID-19 addendum to Safeguarding Policy</w:t>
      </w:r>
    </w:p>
    <w:p w:rsidR="00FA0F44" w:rsidRPr="0008475F" w:rsidRDefault="00FA0F44" w:rsidP="00FA0F44">
      <w:pPr>
        <w:spacing w:before="77" w:line="439" w:lineRule="auto"/>
        <w:ind w:left="1200" w:right="1889" w:hanging="560"/>
        <w:jc w:val="center"/>
        <w:rPr>
          <w:rFonts w:asciiTheme="minorHAnsi" w:hAnsiTheme="minorHAnsi" w:cstheme="minorHAnsi"/>
          <w:b/>
          <w:sz w:val="40"/>
          <w:szCs w:val="40"/>
        </w:rPr>
      </w:pPr>
      <w:r w:rsidRPr="0008475F">
        <w:rPr>
          <w:rFonts w:asciiTheme="minorHAnsi" w:hAnsiTheme="minorHAnsi" w:cstheme="minorHAnsi"/>
          <w:b/>
          <w:color w:val="612081"/>
          <w:sz w:val="40"/>
          <w:szCs w:val="40"/>
        </w:rPr>
        <w:t>(</w:t>
      </w:r>
      <w:proofErr w:type="gramStart"/>
      <w:r w:rsidRPr="0008475F">
        <w:rPr>
          <w:rFonts w:asciiTheme="minorHAnsi" w:hAnsiTheme="minorHAnsi" w:cstheme="minorHAnsi"/>
          <w:b/>
          <w:color w:val="612081"/>
          <w:sz w:val="40"/>
          <w:szCs w:val="40"/>
        </w:rPr>
        <w:t>amended</w:t>
      </w:r>
      <w:proofErr w:type="gramEnd"/>
      <w:r w:rsidRPr="0008475F">
        <w:rPr>
          <w:rFonts w:asciiTheme="minorHAnsi" w:hAnsiTheme="minorHAnsi" w:cstheme="minorHAnsi"/>
          <w:b/>
          <w:color w:val="612081"/>
          <w:sz w:val="40"/>
          <w:szCs w:val="40"/>
        </w:rPr>
        <w:t xml:space="preserve"> 21</w:t>
      </w:r>
      <w:r w:rsidRPr="0008475F">
        <w:rPr>
          <w:rFonts w:asciiTheme="minorHAnsi" w:hAnsiTheme="minorHAnsi" w:cstheme="minorHAnsi"/>
          <w:b/>
          <w:color w:val="612081"/>
          <w:sz w:val="40"/>
          <w:szCs w:val="40"/>
          <w:vertAlign w:val="superscript"/>
        </w:rPr>
        <w:t>st</w:t>
      </w:r>
      <w:r w:rsidRPr="0008475F">
        <w:rPr>
          <w:rFonts w:asciiTheme="minorHAnsi" w:hAnsiTheme="minorHAnsi" w:cstheme="minorHAnsi"/>
          <w:b/>
          <w:color w:val="612081"/>
          <w:sz w:val="40"/>
          <w:szCs w:val="40"/>
        </w:rPr>
        <w:t xml:space="preserve"> May 2020)</w:t>
      </w:r>
    </w:p>
    <w:p w:rsidR="008B5DC6" w:rsidRPr="0008475F" w:rsidRDefault="008B5DC6">
      <w:pPr>
        <w:pStyle w:val="BodyText"/>
        <w:rPr>
          <w:rFonts w:asciiTheme="minorHAnsi" w:hAnsiTheme="minorHAnsi" w:cstheme="minorHAnsi"/>
          <w:b/>
          <w:sz w:val="20"/>
        </w:rPr>
      </w:pPr>
    </w:p>
    <w:p w:rsidR="008B5DC6" w:rsidRPr="0008475F" w:rsidRDefault="008B5DC6">
      <w:pPr>
        <w:pStyle w:val="BodyText"/>
        <w:rPr>
          <w:rFonts w:asciiTheme="minorHAnsi" w:hAnsiTheme="minorHAnsi" w:cstheme="minorHAnsi"/>
          <w:b/>
          <w:sz w:val="20"/>
        </w:rPr>
      </w:pPr>
    </w:p>
    <w:p w:rsidR="008B5DC6" w:rsidRPr="0008475F" w:rsidRDefault="008B5DC6">
      <w:pPr>
        <w:pStyle w:val="BodyText"/>
        <w:rPr>
          <w:rFonts w:asciiTheme="minorHAnsi" w:hAnsiTheme="minorHAnsi" w:cstheme="minorHAnsi"/>
          <w:b/>
          <w:sz w:val="20"/>
        </w:rPr>
      </w:pPr>
    </w:p>
    <w:p w:rsidR="008B5DC6" w:rsidRPr="0008475F" w:rsidRDefault="008B5DC6">
      <w:pPr>
        <w:pStyle w:val="BodyText"/>
        <w:rPr>
          <w:rFonts w:asciiTheme="minorHAnsi" w:hAnsiTheme="minorHAnsi" w:cstheme="minorHAnsi"/>
          <w:b/>
          <w:sz w:val="20"/>
        </w:rPr>
      </w:pPr>
    </w:p>
    <w:tbl>
      <w:tblPr>
        <w:tblpPr w:leftFromText="180" w:rightFromText="180" w:vertAnchor="text" w:horzAnchor="margin" w:tblpXSpec="right" w:tblpY="8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1"/>
        <w:gridCol w:w="2794"/>
      </w:tblGrid>
      <w:tr w:rsidR="00FA0F44" w:rsidRPr="0008475F" w:rsidTr="00FA0F44">
        <w:trPr>
          <w:trHeight w:val="656"/>
        </w:trPr>
        <w:tc>
          <w:tcPr>
            <w:tcW w:w="1901" w:type="dxa"/>
            <w:tcBorders>
              <w:left w:val="nil"/>
              <w:bottom w:val="single" w:sz="12" w:space="0" w:color="000000"/>
              <w:right w:val="single" w:sz="12" w:space="0" w:color="000000"/>
            </w:tcBorders>
          </w:tcPr>
          <w:p w:rsidR="00FA0F44" w:rsidRPr="0008475F" w:rsidRDefault="00FA0F44" w:rsidP="00FA0F44">
            <w:pPr>
              <w:pStyle w:val="TableParagraph"/>
              <w:spacing w:before="4"/>
              <w:ind w:left="14"/>
              <w:rPr>
                <w:rFonts w:asciiTheme="minorHAnsi" w:hAnsiTheme="minorHAnsi" w:cstheme="minorHAnsi"/>
                <w:sz w:val="20"/>
              </w:rPr>
            </w:pPr>
            <w:r w:rsidRPr="0008475F">
              <w:rPr>
                <w:rFonts w:asciiTheme="minorHAnsi" w:hAnsiTheme="minorHAnsi" w:cstheme="minorHAnsi"/>
                <w:w w:val="95"/>
                <w:sz w:val="20"/>
              </w:rPr>
              <w:t>Procedure Originator:</w:t>
            </w:r>
          </w:p>
        </w:tc>
        <w:tc>
          <w:tcPr>
            <w:tcW w:w="2794" w:type="dxa"/>
            <w:tcBorders>
              <w:left w:val="single" w:sz="12" w:space="0" w:color="000000"/>
              <w:bottom w:val="single" w:sz="12" w:space="0" w:color="000000"/>
              <w:right w:val="nil"/>
            </w:tcBorders>
          </w:tcPr>
          <w:p w:rsidR="00FA0F44" w:rsidRPr="0008475F" w:rsidRDefault="00FA0F44" w:rsidP="00FA0F44">
            <w:pPr>
              <w:pStyle w:val="TableParagraph"/>
              <w:spacing w:before="124"/>
              <w:ind w:left="667" w:right="651"/>
              <w:jc w:val="center"/>
              <w:rPr>
                <w:rFonts w:asciiTheme="minorHAnsi" w:hAnsiTheme="minorHAnsi" w:cstheme="minorHAnsi"/>
                <w:sz w:val="20"/>
              </w:rPr>
            </w:pPr>
            <w:r w:rsidRPr="0008475F">
              <w:rPr>
                <w:rFonts w:asciiTheme="minorHAnsi" w:hAnsiTheme="minorHAnsi" w:cstheme="minorHAnsi"/>
                <w:sz w:val="20"/>
              </w:rPr>
              <w:t>Brian Duffy</w:t>
            </w:r>
          </w:p>
        </w:tc>
      </w:tr>
      <w:tr w:rsidR="00FA0F44" w:rsidRPr="0008475F" w:rsidTr="00FA0F44">
        <w:trPr>
          <w:trHeight w:val="409"/>
        </w:trPr>
        <w:tc>
          <w:tcPr>
            <w:tcW w:w="1901" w:type="dxa"/>
            <w:tcBorders>
              <w:top w:val="single" w:sz="12" w:space="0" w:color="000000"/>
              <w:left w:val="nil"/>
              <w:bottom w:val="single" w:sz="12" w:space="0" w:color="000000"/>
              <w:right w:val="single" w:sz="12" w:space="0" w:color="000000"/>
            </w:tcBorders>
          </w:tcPr>
          <w:p w:rsidR="00FA0F44" w:rsidRPr="0008475F" w:rsidRDefault="00FA0F44" w:rsidP="00FA0F44">
            <w:pPr>
              <w:pStyle w:val="TableParagraph"/>
              <w:spacing w:before="1"/>
              <w:ind w:left="14"/>
              <w:rPr>
                <w:rFonts w:asciiTheme="minorHAnsi" w:hAnsiTheme="minorHAnsi" w:cstheme="minorHAnsi"/>
                <w:sz w:val="20"/>
              </w:rPr>
            </w:pPr>
            <w:r w:rsidRPr="0008475F">
              <w:rPr>
                <w:rFonts w:asciiTheme="minorHAnsi" w:hAnsiTheme="minorHAnsi" w:cstheme="minorHAnsi"/>
                <w:sz w:val="20"/>
              </w:rPr>
              <w:t>Approved By:</w:t>
            </w:r>
          </w:p>
        </w:tc>
        <w:tc>
          <w:tcPr>
            <w:tcW w:w="2794" w:type="dxa"/>
            <w:tcBorders>
              <w:top w:val="single" w:sz="12" w:space="0" w:color="000000"/>
              <w:left w:val="single" w:sz="12" w:space="0" w:color="000000"/>
              <w:bottom w:val="single" w:sz="12" w:space="0" w:color="000000"/>
              <w:right w:val="nil"/>
            </w:tcBorders>
          </w:tcPr>
          <w:p w:rsidR="00FA0F44" w:rsidRPr="0008475F" w:rsidRDefault="00FA0F44" w:rsidP="00FA0F44">
            <w:pPr>
              <w:pStyle w:val="TableParagraph"/>
              <w:rPr>
                <w:rFonts w:asciiTheme="minorHAnsi" w:hAnsiTheme="minorHAnsi" w:cstheme="minorHAnsi"/>
                <w:sz w:val="30"/>
              </w:rPr>
            </w:pPr>
          </w:p>
        </w:tc>
      </w:tr>
      <w:tr w:rsidR="00FA0F44" w:rsidRPr="0008475F" w:rsidTr="00FA0F44">
        <w:trPr>
          <w:trHeight w:val="406"/>
        </w:trPr>
        <w:tc>
          <w:tcPr>
            <w:tcW w:w="1901" w:type="dxa"/>
            <w:tcBorders>
              <w:top w:val="single" w:sz="12" w:space="0" w:color="000000"/>
              <w:left w:val="nil"/>
              <w:bottom w:val="single" w:sz="12" w:space="0" w:color="000000"/>
              <w:right w:val="single" w:sz="12" w:space="0" w:color="000000"/>
            </w:tcBorders>
          </w:tcPr>
          <w:p w:rsidR="00FA0F44" w:rsidRPr="0008475F" w:rsidRDefault="00FA0F44" w:rsidP="00FA0F44">
            <w:pPr>
              <w:pStyle w:val="TableParagraph"/>
              <w:spacing w:line="227" w:lineRule="exact"/>
              <w:ind w:left="14"/>
              <w:rPr>
                <w:rFonts w:asciiTheme="minorHAnsi" w:hAnsiTheme="minorHAnsi" w:cstheme="minorHAnsi"/>
                <w:sz w:val="20"/>
              </w:rPr>
            </w:pPr>
            <w:r w:rsidRPr="0008475F">
              <w:rPr>
                <w:rFonts w:asciiTheme="minorHAnsi" w:hAnsiTheme="minorHAnsi" w:cstheme="minorHAnsi"/>
                <w:sz w:val="20"/>
              </w:rPr>
              <w:t>Date Approved:</w:t>
            </w:r>
          </w:p>
        </w:tc>
        <w:tc>
          <w:tcPr>
            <w:tcW w:w="2794" w:type="dxa"/>
            <w:tcBorders>
              <w:top w:val="single" w:sz="12" w:space="0" w:color="000000"/>
              <w:left w:val="single" w:sz="12" w:space="0" w:color="000000"/>
              <w:bottom w:val="single" w:sz="12" w:space="0" w:color="000000"/>
              <w:right w:val="nil"/>
            </w:tcBorders>
          </w:tcPr>
          <w:p w:rsidR="00FA0F44" w:rsidRPr="0008475F" w:rsidRDefault="00FA0F44" w:rsidP="00FA0F44">
            <w:pPr>
              <w:pStyle w:val="TableParagraph"/>
              <w:spacing w:line="227" w:lineRule="exact"/>
              <w:ind w:left="667" w:right="656"/>
              <w:jc w:val="center"/>
              <w:rPr>
                <w:rFonts w:asciiTheme="minorHAnsi" w:hAnsiTheme="minorHAnsi" w:cstheme="minorHAnsi"/>
                <w:sz w:val="20"/>
              </w:rPr>
            </w:pPr>
            <w:r w:rsidRPr="0008475F">
              <w:rPr>
                <w:rFonts w:asciiTheme="minorHAnsi" w:hAnsiTheme="minorHAnsi" w:cstheme="minorHAnsi"/>
                <w:sz w:val="20"/>
              </w:rPr>
              <w:t>31</w:t>
            </w:r>
            <w:proofErr w:type="spellStart"/>
            <w:r w:rsidRPr="0008475F">
              <w:rPr>
                <w:rFonts w:asciiTheme="minorHAnsi" w:hAnsiTheme="minorHAnsi" w:cstheme="minorHAnsi"/>
                <w:position w:val="6"/>
                <w:sz w:val="13"/>
              </w:rPr>
              <w:t>st</w:t>
            </w:r>
            <w:proofErr w:type="spellEnd"/>
            <w:r w:rsidRPr="0008475F">
              <w:rPr>
                <w:rFonts w:asciiTheme="minorHAnsi" w:hAnsiTheme="minorHAnsi" w:cstheme="minorHAnsi"/>
                <w:position w:val="6"/>
                <w:sz w:val="13"/>
              </w:rPr>
              <w:t xml:space="preserve"> </w:t>
            </w:r>
            <w:r w:rsidRPr="0008475F">
              <w:rPr>
                <w:rFonts w:asciiTheme="minorHAnsi" w:hAnsiTheme="minorHAnsi" w:cstheme="minorHAnsi"/>
                <w:sz w:val="20"/>
              </w:rPr>
              <w:t>March 2020</w:t>
            </w:r>
          </w:p>
        </w:tc>
      </w:tr>
      <w:tr w:rsidR="00FA0F44" w:rsidRPr="0008475F" w:rsidTr="00FA0F44">
        <w:trPr>
          <w:trHeight w:val="409"/>
        </w:trPr>
        <w:tc>
          <w:tcPr>
            <w:tcW w:w="1901" w:type="dxa"/>
            <w:tcBorders>
              <w:top w:val="single" w:sz="12" w:space="0" w:color="000000"/>
              <w:left w:val="nil"/>
              <w:bottom w:val="single" w:sz="12" w:space="0" w:color="000000"/>
              <w:right w:val="single" w:sz="12" w:space="0" w:color="000000"/>
            </w:tcBorders>
          </w:tcPr>
          <w:p w:rsidR="00FA0F44" w:rsidRPr="0008475F" w:rsidRDefault="00FA0F44" w:rsidP="00FA0F44">
            <w:pPr>
              <w:pStyle w:val="TableParagraph"/>
              <w:spacing w:line="229" w:lineRule="exact"/>
              <w:ind w:left="14"/>
              <w:rPr>
                <w:rFonts w:asciiTheme="minorHAnsi" w:hAnsiTheme="minorHAnsi" w:cstheme="minorHAnsi"/>
                <w:sz w:val="20"/>
              </w:rPr>
            </w:pPr>
            <w:r w:rsidRPr="0008475F">
              <w:rPr>
                <w:rFonts w:asciiTheme="minorHAnsi" w:hAnsiTheme="minorHAnsi" w:cstheme="minorHAnsi"/>
                <w:sz w:val="20"/>
              </w:rPr>
              <w:t>Review Interval:</w:t>
            </w:r>
          </w:p>
        </w:tc>
        <w:tc>
          <w:tcPr>
            <w:tcW w:w="2794" w:type="dxa"/>
            <w:tcBorders>
              <w:top w:val="single" w:sz="12" w:space="0" w:color="000000"/>
              <w:left w:val="single" w:sz="12" w:space="0" w:color="000000"/>
              <w:bottom w:val="single" w:sz="12" w:space="0" w:color="000000"/>
              <w:right w:val="nil"/>
            </w:tcBorders>
          </w:tcPr>
          <w:p w:rsidR="00FA0F44" w:rsidRPr="0008475F" w:rsidRDefault="00FA0F44" w:rsidP="00FA0F44">
            <w:pPr>
              <w:pStyle w:val="TableParagraph"/>
              <w:rPr>
                <w:rFonts w:asciiTheme="minorHAnsi" w:hAnsiTheme="minorHAnsi" w:cstheme="minorHAnsi"/>
                <w:sz w:val="30"/>
              </w:rPr>
            </w:pPr>
          </w:p>
        </w:tc>
      </w:tr>
      <w:tr w:rsidR="00FA0F44" w:rsidRPr="0008475F" w:rsidTr="00FA0F44">
        <w:trPr>
          <w:trHeight w:val="407"/>
        </w:trPr>
        <w:tc>
          <w:tcPr>
            <w:tcW w:w="1901" w:type="dxa"/>
            <w:tcBorders>
              <w:top w:val="single" w:sz="12" w:space="0" w:color="000000"/>
              <w:left w:val="nil"/>
              <w:bottom w:val="single" w:sz="12" w:space="0" w:color="000000"/>
              <w:right w:val="single" w:sz="12" w:space="0" w:color="000000"/>
            </w:tcBorders>
          </w:tcPr>
          <w:p w:rsidR="00FA0F44" w:rsidRPr="0008475F" w:rsidRDefault="00FA0F44" w:rsidP="00FA0F44">
            <w:pPr>
              <w:pStyle w:val="TableParagraph"/>
              <w:spacing w:line="225" w:lineRule="exact"/>
              <w:ind w:left="14"/>
              <w:rPr>
                <w:rFonts w:asciiTheme="minorHAnsi" w:hAnsiTheme="minorHAnsi" w:cstheme="minorHAnsi"/>
                <w:sz w:val="20"/>
              </w:rPr>
            </w:pPr>
            <w:r w:rsidRPr="0008475F">
              <w:rPr>
                <w:rFonts w:asciiTheme="minorHAnsi" w:hAnsiTheme="minorHAnsi" w:cstheme="minorHAnsi"/>
                <w:sz w:val="20"/>
              </w:rPr>
              <w:t>Last Review Date</w:t>
            </w:r>
          </w:p>
        </w:tc>
        <w:tc>
          <w:tcPr>
            <w:tcW w:w="2794" w:type="dxa"/>
            <w:tcBorders>
              <w:top w:val="single" w:sz="12" w:space="0" w:color="000000"/>
              <w:left w:val="single" w:sz="12" w:space="0" w:color="000000"/>
              <w:bottom w:val="single" w:sz="12" w:space="0" w:color="000000"/>
              <w:right w:val="nil"/>
            </w:tcBorders>
          </w:tcPr>
          <w:p w:rsidR="00FA0F44" w:rsidRPr="0008475F" w:rsidRDefault="00FA0F44" w:rsidP="00FA0F44">
            <w:pPr>
              <w:pStyle w:val="TableParagraph"/>
              <w:jc w:val="center"/>
              <w:rPr>
                <w:rFonts w:asciiTheme="minorHAnsi" w:hAnsiTheme="minorHAnsi" w:cstheme="minorHAnsi"/>
                <w:sz w:val="20"/>
                <w:szCs w:val="20"/>
              </w:rPr>
            </w:pPr>
            <w:r w:rsidRPr="0008475F">
              <w:rPr>
                <w:rFonts w:asciiTheme="minorHAnsi" w:hAnsiTheme="minorHAnsi" w:cstheme="minorHAnsi"/>
                <w:sz w:val="20"/>
                <w:szCs w:val="20"/>
              </w:rPr>
              <w:t>21</w:t>
            </w:r>
            <w:r w:rsidRPr="0008475F">
              <w:rPr>
                <w:rFonts w:asciiTheme="minorHAnsi" w:hAnsiTheme="minorHAnsi" w:cstheme="minorHAnsi"/>
                <w:sz w:val="20"/>
                <w:szCs w:val="20"/>
                <w:vertAlign w:val="superscript"/>
              </w:rPr>
              <w:t>st</w:t>
            </w:r>
            <w:r w:rsidRPr="0008475F">
              <w:rPr>
                <w:rFonts w:asciiTheme="minorHAnsi" w:hAnsiTheme="minorHAnsi" w:cstheme="minorHAnsi"/>
                <w:sz w:val="20"/>
                <w:szCs w:val="20"/>
              </w:rPr>
              <w:t xml:space="preserve"> May 2020</w:t>
            </w:r>
          </w:p>
        </w:tc>
      </w:tr>
      <w:tr w:rsidR="00FA0F44" w:rsidRPr="0008475F" w:rsidTr="00FA0F44">
        <w:trPr>
          <w:trHeight w:val="406"/>
        </w:trPr>
        <w:tc>
          <w:tcPr>
            <w:tcW w:w="1901" w:type="dxa"/>
            <w:tcBorders>
              <w:top w:val="single" w:sz="12" w:space="0" w:color="000000"/>
              <w:left w:val="nil"/>
              <w:bottom w:val="single" w:sz="12" w:space="0" w:color="000000"/>
              <w:right w:val="single" w:sz="12" w:space="0" w:color="000000"/>
            </w:tcBorders>
          </w:tcPr>
          <w:p w:rsidR="00FA0F44" w:rsidRPr="0008475F" w:rsidRDefault="00FA0F44" w:rsidP="00FA0F44">
            <w:pPr>
              <w:pStyle w:val="TableParagraph"/>
              <w:spacing w:line="229" w:lineRule="exact"/>
              <w:ind w:left="14"/>
              <w:rPr>
                <w:rFonts w:asciiTheme="minorHAnsi" w:hAnsiTheme="minorHAnsi" w:cstheme="minorHAnsi"/>
                <w:sz w:val="20"/>
              </w:rPr>
            </w:pPr>
            <w:r w:rsidRPr="0008475F">
              <w:rPr>
                <w:rFonts w:asciiTheme="minorHAnsi" w:hAnsiTheme="minorHAnsi" w:cstheme="minorHAnsi"/>
                <w:sz w:val="20"/>
              </w:rPr>
              <w:t>Next Review Date</w:t>
            </w:r>
          </w:p>
        </w:tc>
        <w:tc>
          <w:tcPr>
            <w:tcW w:w="2794" w:type="dxa"/>
            <w:tcBorders>
              <w:top w:val="single" w:sz="12" w:space="0" w:color="000000"/>
              <w:left w:val="single" w:sz="12" w:space="0" w:color="000000"/>
              <w:bottom w:val="single" w:sz="12" w:space="0" w:color="000000"/>
              <w:right w:val="nil"/>
            </w:tcBorders>
          </w:tcPr>
          <w:p w:rsidR="00FA0F44" w:rsidRPr="0008475F" w:rsidRDefault="00FA0F44" w:rsidP="00FA0F44">
            <w:pPr>
              <w:pStyle w:val="TableParagraph"/>
              <w:jc w:val="center"/>
              <w:rPr>
                <w:rFonts w:asciiTheme="minorHAnsi" w:hAnsiTheme="minorHAnsi" w:cstheme="minorHAnsi"/>
                <w:sz w:val="20"/>
                <w:szCs w:val="20"/>
              </w:rPr>
            </w:pPr>
            <w:r w:rsidRPr="0008475F">
              <w:rPr>
                <w:rFonts w:asciiTheme="minorHAnsi" w:hAnsiTheme="minorHAnsi" w:cstheme="minorHAnsi"/>
                <w:sz w:val="20"/>
                <w:szCs w:val="20"/>
              </w:rPr>
              <w:t>June 2020</w:t>
            </w:r>
          </w:p>
        </w:tc>
      </w:tr>
      <w:tr w:rsidR="00FA0F44" w:rsidRPr="0008475F" w:rsidTr="00FA0F44">
        <w:trPr>
          <w:trHeight w:val="411"/>
        </w:trPr>
        <w:tc>
          <w:tcPr>
            <w:tcW w:w="1901" w:type="dxa"/>
            <w:tcBorders>
              <w:top w:val="single" w:sz="12" w:space="0" w:color="000000"/>
              <w:left w:val="nil"/>
              <w:bottom w:val="single" w:sz="12" w:space="0" w:color="000000"/>
              <w:right w:val="single" w:sz="12" w:space="0" w:color="000000"/>
            </w:tcBorders>
          </w:tcPr>
          <w:p w:rsidR="00FA0F44" w:rsidRPr="0008475F" w:rsidRDefault="00FA0F44" w:rsidP="00FA0F44">
            <w:pPr>
              <w:pStyle w:val="TableParagraph"/>
              <w:spacing w:line="227" w:lineRule="exact"/>
              <w:ind w:left="14"/>
              <w:rPr>
                <w:rFonts w:asciiTheme="minorHAnsi" w:hAnsiTheme="minorHAnsi" w:cstheme="minorHAnsi"/>
                <w:sz w:val="20"/>
              </w:rPr>
            </w:pPr>
            <w:r w:rsidRPr="0008475F">
              <w:rPr>
                <w:rFonts w:asciiTheme="minorHAnsi" w:hAnsiTheme="minorHAnsi" w:cstheme="minorHAnsi"/>
                <w:sz w:val="20"/>
              </w:rPr>
              <w:t>Audience:</w:t>
            </w:r>
          </w:p>
        </w:tc>
        <w:tc>
          <w:tcPr>
            <w:tcW w:w="2794" w:type="dxa"/>
            <w:tcBorders>
              <w:top w:val="single" w:sz="12" w:space="0" w:color="000000"/>
              <w:left w:val="single" w:sz="12" w:space="0" w:color="000000"/>
              <w:bottom w:val="single" w:sz="12" w:space="0" w:color="000000"/>
              <w:right w:val="nil"/>
            </w:tcBorders>
          </w:tcPr>
          <w:p w:rsidR="00FA0F44" w:rsidRPr="0008475F" w:rsidRDefault="00FA0F44" w:rsidP="00FA0F44">
            <w:pPr>
              <w:pStyle w:val="TableParagraph"/>
              <w:rPr>
                <w:rFonts w:asciiTheme="minorHAnsi" w:hAnsiTheme="minorHAnsi" w:cstheme="minorHAnsi"/>
                <w:sz w:val="30"/>
              </w:rPr>
            </w:pPr>
          </w:p>
        </w:tc>
      </w:tr>
    </w:tbl>
    <w:p w:rsidR="008B5DC6" w:rsidRPr="0008475F" w:rsidRDefault="008B5DC6">
      <w:pPr>
        <w:pStyle w:val="BodyText"/>
        <w:rPr>
          <w:rFonts w:asciiTheme="minorHAnsi" w:hAnsiTheme="minorHAnsi" w:cstheme="minorHAnsi"/>
          <w:b/>
          <w:sz w:val="20"/>
        </w:rPr>
      </w:pPr>
    </w:p>
    <w:p w:rsidR="008B5DC6" w:rsidRPr="0008475F" w:rsidRDefault="008B5DC6">
      <w:pPr>
        <w:pStyle w:val="BodyText"/>
        <w:rPr>
          <w:rFonts w:asciiTheme="minorHAnsi" w:hAnsiTheme="minorHAnsi" w:cstheme="minorHAnsi"/>
          <w:b/>
          <w:sz w:val="20"/>
        </w:rPr>
      </w:pPr>
    </w:p>
    <w:p w:rsidR="008B5DC6" w:rsidRPr="0008475F" w:rsidRDefault="008B5DC6">
      <w:pPr>
        <w:pStyle w:val="BodyText"/>
        <w:rPr>
          <w:rFonts w:asciiTheme="minorHAnsi" w:hAnsiTheme="minorHAnsi" w:cstheme="minorHAnsi"/>
          <w:b/>
          <w:sz w:val="20"/>
        </w:rPr>
      </w:pPr>
    </w:p>
    <w:p w:rsidR="008B5DC6" w:rsidRPr="0008475F" w:rsidRDefault="008B5DC6">
      <w:pPr>
        <w:pStyle w:val="BodyText"/>
        <w:spacing w:before="9"/>
        <w:rPr>
          <w:rFonts w:asciiTheme="minorHAnsi" w:hAnsiTheme="minorHAnsi" w:cstheme="minorHAnsi"/>
          <w:b/>
          <w:sz w:val="18"/>
        </w:rPr>
      </w:pPr>
    </w:p>
    <w:p w:rsidR="008B5DC6" w:rsidRPr="0008475F" w:rsidRDefault="008B5DC6">
      <w:pPr>
        <w:rPr>
          <w:rFonts w:asciiTheme="minorHAnsi" w:hAnsiTheme="minorHAnsi" w:cstheme="minorHAnsi"/>
          <w:sz w:val="30"/>
        </w:rPr>
        <w:sectPr w:rsidR="008B5DC6" w:rsidRPr="0008475F">
          <w:type w:val="continuous"/>
          <w:pgSz w:w="11910" w:h="16840"/>
          <w:pgMar w:top="0" w:right="0" w:bottom="0" w:left="1320" w:header="720" w:footer="720" w:gutter="0"/>
          <w:cols w:space="720"/>
        </w:sectPr>
      </w:pPr>
    </w:p>
    <w:p w:rsidR="008B5DC6" w:rsidRPr="0008475F" w:rsidRDefault="008B5DC6">
      <w:pPr>
        <w:pStyle w:val="BodyText"/>
        <w:rPr>
          <w:rFonts w:asciiTheme="minorHAnsi" w:hAnsiTheme="minorHAnsi" w:cstheme="minorHAnsi"/>
          <w:b/>
          <w:sz w:val="26"/>
        </w:rPr>
      </w:pPr>
    </w:p>
    <w:p w:rsidR="008B5DC6" w:rsidRPr="0008475F" w:rsidRDefault="008B5DC6">
      <w:pPr>
        <w:pStyle w:val="BodyText"/>
        <w:spacing w:before="10"/>
        <w:rPr>
          <w:rFonts w:asciiTheme="minorHAnsi" w:hAnsiTheme="minorHAnsi" w:cstheme="minorHAnsi"/>
          <w:b/>
          <w:sz w:val="24"/>
        </w:rPr>
      </w:pPr>
    </w:p>
    <w:p w:rsidR="008B5DC6" w:rsidRPr="0008475F" w:rsidRDefault="00B333DF">
      <w:pPr>
        <w:pStyle w:val="Heading1"/>
        <w:numPr>
          <w:ilvl w:val="0"/>
          <w:numId w:val="5"/>
        </w:numPr>
        <w:tabs>
          <w:tab w:val="left" w:pos="547"/>
          <w:tab w:val="left" w:pos="548"/>
        </w:tabs>
        <w:rPr>
          <w:rFonts w:asciiTheme="minorHAnsi" w:hAnsiTheme="minorHAnsi" w:cstheme="minorHAnsi"/>
        </w:rPr>
      </w:pPr>
      <w:r w:rsidRPr="0008475F">
        <w:rPr>
          <w:rFonts w:asciiTheme="minorHAnsi" w:hAnsiTheme="minorHAnsi" w:cstheme="minorHAnsi"/>
          <w:color w:val="612081"/>
        </w:rPr>
        <w:t>Introduction</w:t>
      </w:r>
    </w:p>
    <w:p w:rsidR="008B5DC6" w:rsidRPr="0008475F" w:rsidRDefault="00B333DF">
      <w:pPr>
        <w:spacing w:before="73"/>
        <w:ind w:left="120"/>
        <w:rPr>
          <w:rFonts w:asciiTheme="minorHAnsi" w:hAnsiTheme="minorHAnsi" w:cstheme="minorHAnsi"/>
          <w:b/>
          <w:sz w:val="28"/>
        </w:rPr>
      </w:pPr>
      <w:r w:rsidRPr="0008475F">
        <w:rPr>
          <w:rFonts w:asciiTheme="minorHAnsi" w:hAnsiTheme="minorHAnsi" w:cstheme="minorHAnsi"/>
        </w:rPr>
        <w:br w:type="column"/>
      </w:r>
      <w:r w:rsidRPr="0008475F">
        <w:rPr>
          <w:rFonts w:asciiTheme="minorHAnsi" w:hAnsiTheme="minorHAnsi" w:cstheme="minorHAnsi"/>
          <w:b/>
          <w:color w:val="612081"/>
          <w:sz w:val="28"/>
          <w:u w:val="thick" w:color="612081"/>
        </w:rPr>
        <w:t>Contents</w:t>
      </w:r>
    </w:p>
    <w:p w:rsidR="008B5DC6" w:rsidRPr="0008475F" w:rsidRDefault="008B5DC6">
      <w:pPr>
        <w:rPr>
          <w:rFonts w:asciiTheme="minorHAnsi" w:hAnsiTheme="minorHAnsi" w:cstheme="minorHAnsi"/>
          <w:sz w:val="28"/>
        </w:rPr>
        <w:sectPr w:rsidR="008B5DC6" w:rsidRPr="0008475F">
          <w:footerReference w:type="default" r:id="rId10"/>
          <w:pgSz w:w="11910" w:h="16840"/>
          <w:pgMar w:top="1540" w:right="0" w:bottom="1240" w:left="1320" w:header="0" w:footer="1055" w:gutter="0"/>
          <w:pgNumType w:start="1"/>
          <w:cols w:num="2" w:space="720" w:equalWidth="0">
            <w:col w:w="1988" w:space="1918"/>
            <w:col w:w="6684"/>
          </w:cols>
        </w:sectPr>
      </w:pPr>
    </w:p>
    <w:p w:rsidR="008B5DC6" w:rsidRPr="0008475F" w:rsidRDefault="00B333DF">
      <w:pPr>
        <w:pStyle w:val="Heading1"/>
        <w:numPr>
          <w:ilvl w:val="0"/>
          <w:numId w:val="5"/>
        </w:numPr>
        <w:tabs>
          <w:tab w:val="left" w:pos="547"/>
          <w:tab w:val="left" w:pos="548"/>
        </w:tabs>
        <w:spacing w:before="137"/>
        <w:rPr>
          <w:rFonts w:asciiTheme="minorHAnsi" w:hAnsiTheme="minorHAnsi" w:cstheme="minorHAnsi"/>
        </w:rPr>
      </w:pPr>
      <w:r w:rsidRPr="0008475F">
        <w:rPr>
          <w:rFonts w:asciiTheme="minorHAnsi" w:hAnsiTheme="minorHAnsi" w:cstheme="minorHAnsi"/>
          <w:color w:val="612081"/>
        </w:rPr>
        <w:t>Categories of vulnerable children as defined by Department of</w:t>
      </w:r>
      <w:r w:rsidRPr="0008475F">
        <w:rPr>
          <w:rFonts w:asciiTheme="minorHAnsi" w:hAnsiTheme="minorHAnsi" w:cstheme="minorHAnsi"/>
          <w:color w:val="612081"/>
          <w:spacing w:val="-6"/>
        </w:rPr>
        <w:t xml:space="preserve"> </w:t>
      </w:r>
      <w:r w:rsidRPr="0008475F">
        <w:rPr>
          <w:rFonts w:asciiTheme="minorHAnsi" w:hAnsiTheme="minorHAnsi" w:cstheme="minorHAnsi"/>
          <w:color w:val="612081"/>
        </w:rPr>
        <w:t>Education</w:t>
      </w:r>
    </w:p>
    <w:p w:rsidR="008B5DC6" w:rsidRPr="0008475F" w:rsidRDefault="00B333DF">
      <w:pPr>
        <w:pStyle w:val="ListParagraph"/>
        <w:numPr>
          <w:ilvl w:val="0"/>
          <w:numId w:val="5"/>
        </w:numPr>
        <w:tabs>
          <w:tab w:val="left" w:pos="547"/>
          <w:tab w:val="left" w:pos="548"/>
        </w:tabs>
        <w:spacing w:before="137"/>
        <w:rPr>
          <w:rFonts w:asciiTheme="minorHAnsi" w:hAnsiTheme="minorHAnsi" w:cstheme="minorHAnsi"/>
          <w:b/>
          <w:sz w:val="24"/>
        </w:rPr>
      </w:pPr>
      <w:r w:rsidRPr="0008475F">
        <w:rPr>
          <w:rFonts w:asciiTheme="minorHAnsi" w:hAnsiTheme="minorHAnsi" w:cstheme="minorHAnsi"/>
          <w:b/>
          <w:color w:val="612081"/>
          <w:sz w:val="24"/>
        </w:rPr>
        <w:t>Key workers as identified by</w:t>
      </w:r>
      <w:r w:rsidRPr="0008475F">
        <w:rPr>
          <w:rFonts w:asciiTheme="minorHAnsi" w:hAnsiTheme="minorHAnsi" w:cstheme="minorHAnsi"/>
          <w:b/>
          <w:color w:val="612081"/>
          <w:spacing w:val="-17"/>
          <w:sz w:val="24"/>
        </w:rPr>
        <w:t xml:space="preserve"> </w:t>
      </w:r>
      <w:r w:rsidRPr="0008475F">
        <w:rPr>
          <w:rFonts w:asciiTheme="minorHAnsi" w:hAnsiTheme="minorHAnsi" w:cstheme="minorHAnsi"/>
          <w:b/>
          <w:color w:val="612081"/>
          <w:sz w:val="24"/>
        </w:rPr>
        <w:t>Government</w:t>
      </w:r>
    </w:p>
    <w:p w:rsidR="008B5DC6" w:rsidRPr="0008475F" w:rsidRDefault="00B333DF">
      <w:pPr>
        <w:pStyle w:val="ListParagraph"/>
        <w:numPr>
          <w:ilvl w:val="0"/>
          <w:numId w:val="5"/>
        </w:numPr>
        <w:tabs>
          <w:tab w:val="left" w:pos="547"/>
          <w:tab w:val="left" w:pos="548"/>
        </w:tabs>
        <w:spacing w:before="139"/>
        <w:rPr>
          <w:rFonts w:asciiTheme="minorHAnsi" w:hAnsiTheme="minorHAnsi" w:cstheme="minorHAnsi"/>
          <w:b/>
          <w:sz w:val="24"/>
        </w:rPr>
      </w:pPr>
      <w:r w:rsidRPr="0008475F">
        <w:rPr>
          <w:rFonts w:asciiTheme="minorHAnsi" w:hAnsiTheme="minorHAnsi" w:cstheme="minorHAnsi"/>
          <w:b/>
          <w:color w:val="612081"/>
          <w:sz w:val="24"/>
        </w:rPr>
        <w:t>Attendance</w:t>
      </w:r>
      <w:r w:rsidRPr="0008475F">
        <w:rPr>
          <w:rFonts w:asciiTheme="minorHAnsi" w:hAnsiTheme="minorHAnsi" w:cstheme="minorHAnsi"/>
          <w:b/>
          <w:color w:val="612081"/>
          <w:spacing w:val="-1"/>
          <w:sz w:val="24"/>
        </w:rPr>
        <w:t xml:space="preserve"> </w:t>
      </w:r>
      <w:r w:rsidRPr="0008475F">
        <w:rPr>
          <w:rFonts w:asciiTheme="minorHAnsi" w:hAnsiTheme="minorHAnsi" w:cstheme="minorHAnsi"/>
          <w:b/>
          <w:color w:val="612081"/>
          <w:sz w:val="24"/>
        </w:rPr>
        <w:t>procedures</w:t>
      </w:r>
    </w:p>
    <w:p w:rsidR="008B5DC6" w:rsidRPr="0008475F" w:rsidRDefault="00B333DF">
      <w:pPr>
        <w:pStyle w:val="ListParagraph"/>
        <w:numPr>
          <w:ilvl w:val="0"/>
          <w:numId w:val="5"/>
        </w:numPr>
        <w:tabs>
          <w:tab w:val="left" w:pos="547"/>
          <w:tab w:val="left" w:pos="548"/>
        </w:tabs>
        <w:spacing w:before="137" w:line="360" w:lineRule="auto"/>
        <w:ind w:right="1434"/>
        <w:rPr>
          <w:rFonts w:asciiTheme="minorHAnsi" w:hAnsiTheme="minorHAnsi" w:cstheme="minorHAnsi"/>
          <w:b/>
          <w:sz w:val="24"/>
        </w:rPr>
      </w:pPr>
      <w:r w:rsidRPr="0008475F">
        <w:rPr>
          <w:rFonts w:asciiTheme="minorHAnsi" w:hAnsiTheme="minorHAnsi" w:cstheme="minorHAnsi"/>
          <w:b/>
          <w:color w:val="612081"/>
          <w:sz w:val="24"/>
        </w:rPr>
        <w:t>Key personnel in Academy, including DSL arrangements (school staff to insert)</w:t>
      </w:r>
    </w:p>
    <w:p w:rsidR="008B5DC6" w:rsidRPr="0008475F" w:rsidRDefault="00B333DF">
      <w:pPr>
        <w:pStyle w:val="ListParagraph"/>
        <w:numPr>
          <w:ilvl w:val="0"/>
          <w:numId w:val="5"/>
        </w:numPr>
        <w:tabs>
          <w:tab w:val="left" w:pos="547"/>
          <w:tab w:val="left" w:pos="548"/>
        </w:tabs>
        <w:spacing w:line="360" w:lineRule="auto"/>
        <w:ind w:right="1433"/>
        <w:rPr>
          <w:rFonts w:asciiTheme="minorHAnsi" w:hAnsiTheme="minorHAnsi" w:cstheme="minorHAnsi"/>
          <w:b/>
          <w:sz w:val="24"/>
        </w:rPr>
      </w:pPr>
      <w:r w:rsidRPr="0008475F">
        <w:rPr>
          <w:rFonts w:asciiTheme="minorHAnsi" w:hAnsiTheme="minorHAnsi" w:cstheme="minorHAnsi"/>
          <w:b/>
          <w:color w:val="612081"/>
          <w:sz w:val="24"/>
        </w:rPr>
        <w:t xml:space="preserve">Updated advice from academy’s local 3 safeguarding partners </w:t>
      </w:r>
    </w:p>
    <w:p w:rsidR="008B5DC6" w:rsidRPr="0008475F" w:rsidRDefault="00B333DF">
      <w:pPr>
        <w:pStyle w:val="ListParagraph"/>
        <w:numPr>
          <w:ilvl w:val="0"/>
          <w:numId w:val="5"/>
        </w:numPr>
        <w:tabs>
          <w:tab w:val="left" w:pos="547"/>
          <w:tab w:val="left" w:pos="548"/>
        </w:tabs>
        <w:spacing w:before="1" w:line="360" w:lineRule="auto"/>
        <w:ind w:right="1441"/>
        <w:rPr>
          <w:rFonts w:asciiTheme="minorHAnsi" w:hAnsiTheme="minorHAnsi" w:cstheme="minorHAnsi"/>
          <w:b/>
          <w:sz w:val="24"/>
        </w:rPr>
      </w:pPr>
      <w:r w:rsidRPr="0008475F">
        <w:rPr>
          <w:rFonts w:asciiTheme="minorHAnsi" w:hAnsiTheme="minorHAnsi" w:cstheme="minorHAnsi"/>
          <w:b/>
          <w:color w:val="612081"/>
          <w:sz w:val="24"/>
        </w:rPr>
        <w:t xml:space="preserve">Updated advice from academy’s local authority regarding children with EHCP </w:t>
      </w:r>
    </w:p>
    <w:p w:rsidR="008B5DC6" w:rsidRPr="0008475F" w:rsidRDefault="00B333DF">
      <w:pPr>
        <w:pStyle w:val="ListParagraph"/>
        <w:numPr>
          <w:ilvl w:val="0"/>
          <w:numId w:val="5"/>
        </w:numPr>
        <w:tabs>
          <w:tab w:val="left" w:pos="547"/>
          <w:tab w:val="left" w:pos="548"/>
        </w:tabs>
        <w:spacing w:line="360" w:lineRule="auto"/>
        <w:ind w:right="1438"/>
        <w:rPr>
          <w:rFonts w:asciiTheme="minorHAnsi" w:hAnsiTheme="minorHAnsi" w:cstheme="minorHAnsi"/>
          <w:b/>
          <w:sz w:val="24"/>
        </w:rPr>
      </w:pPr>
      <w:r w:rsidRPr="0008475F">
        <w:rPr>
          <w:rFonts w:asciiTheme="minorHAnsi" w:hAnsiTheme="minorHAnsi" w:cstheme="minorHAnsi"/>
          <w:b/>
          <w:color w:val="612081"/>
          <w:sz w:val="24"/>
        </w:rPr>
        <w:t xml:space="preserve">Updated advice from academy’s local authority designated officer (LADO) </w:t>
      </w:r>
    </w:p>
    <w:p w:rsidR="008B5DC6" w:rsidRPr="0008475F" w:rsidRDefault="00B333DF">
      <w:pPr>
        <w:pStyle w:val="ListParagraph"/>
        <w:numPr>
          <w:ilvl w:val="0"/>
          <w:numId w:val="5"/>
        </w:numPr>
        <w:tabs>
          <w:tab w:val="left" w:pos="547"/>
          <w:tab w:val="left" w:pos="548"/>
        </w:tabs>
        <w:spacing w:line="360" w:lineRule="auto"/>
        <w:ind w:right="1434"/>
        <w:rPr>
          <w:rFonts w:asciiTheme="minorHAnsi" w:hAnsiTheme="minorHAnsi" w:cstheme="minorHAnsi"/>
          <w:b/>
          <w:sz w:val="24"/>
        </w:rPr>
      </w:pPr>
      <w:r w:rsidRPr="0008475F">
        <w:rPr>
          <w:rFonts w:asciiTheme="minorHAnsi" w:hAnsiTheme="minorHAnsi" w:cstheme="minorHAnsi"/>
          <w:b/>
          <w:color w:val="612081"/>
          <w:sz w:val="24"/>
        </w:rPr>
        <w:t>Updated</w:t>
      </w:r>
      <w:r w:rsidRPr="0008475F">
        <w:rPr>
          <w:rFonts w:asciiTheme="minorHAnsi" w:hAnsiTheme="minorHAnsi" w:cstheme="minorHAnsi"/>
          <w:b/>
          <w:color w:val="612081"/>
          <w:spacing w:val="-6"/>
          <w:sz w:val="24"/>
        </w:rPr>
        <w:t xml:space="preserve"> </w:t>
      </w:r>
      <w:r w:rsidRPr="0008475F">
        <w:rPr>
          <w:rFonts w:asciiTheme="minorHAnsi" w:hAnsiTheme="minorHAnsi" w:cstheme="minorHAnsi"/>
          <w:b/>
          <w:color w:val="612081"/>
          <w:sz w:val="24"/>
        </w:rPr>
        <w:t>advice</w:t>
      </w:r>
      <w:r w:rsidRPr="0008475F">
        <w:rPr>
          <w:rFonts w:asciiTheme="minorHAnsi" w:hAnsiTheme="minorHAnsi" w:cstheme="minorHAnsi"/>
          <w:b/>
          <w:color w:val="612081"/>
          <w:spacing w:val="-5"/>
          <w:sz w:val="24"/>
        </w:rPr>
        <w:t xml:space="preserve"> </w:t>
      </w:r>
      <w:r w:rsidRPr="0008475F">
        <w:rPr>
          <w:rFonts w:asciiTheme="minorHAnsi" w:hAnsiTheme="minorHAnsi" w:cstheme="minorHAnsi"/>
          <w:b/>
          <w:color w:val="612081"/>
          <w:sz w:val="24"/>
        </w:rPr>
        <w:t>from</w:t>
      </w:r>
      <w:r w:rsidRPr="0008475F">
        <w:rPr>
          <w:rFonts w:asciiTheme="minorHAnsi" w:hAnsiTheme="minorHAnsi" w:cstheme="minorHAnsi"/>
          <w:b/>
          <w:color w:val="612081"/>
          <w:spacing w:val="-8"/>
          <w:sz w:val="24"/>
        </w:rPr>
        <w:t xml:space="preserve"> </w:t>
      </w:r>
      <w:r w:rsidRPr="0008475F">
        <w:rPr>
          <w:rFonts w:asciiTheme="minorHAnsi" w:hAnsiTheme="minorHAnsi" w:cstheme="minorHAnsi"/>
          <w:b/>
          <w:color w:val="612081"/>
          <w:sz w:val="24"/>
        </w:rPr>
        <w:t>academy’s</w:t>
      </w:r>
      <w:r w:rsidRPr="0008475F">
        <w:rPr>
          <w:rFonts w:asciiTheme="minorHAnsi" w:hAnsiTheme="minorHAnsi" w:cstheme="minorHAnsi"/>
          <w:b/>
          <w:color w:val="612081"/>
          <w:spacing w:val="-4"/>
          <w:sz w:val="24"/>
        </w:rPr>
        <w:t xml:space="preserve"> </w:t>
      </w:r>
      <w:r w:rsidRPr="0008475F">
        <w:rPr>
          <w:rFonts w:asciiTheme="minorHAnsi" w:hAnsiTheme="minorHAnsi" w:cstheme="minorHAnsi"/>
          <w:b/>
          <w:color w:val="612081"/>
          <w:sz w:val="24"/>
        </w:rPr>
        <w:t>local</w:t>
      </w:r>
      <w:r w:rsidRPr="0008475F">
        <w:rPr>
          <w:rFonts w:asciiTheme="minorHAnsi" w:hAnsiTheme="minorHAnsi" w:cstheme="minorHAnsi"/>
          <w:b/>
          <w:color w:val="612081"/>
          <w:spacing w:val="-7"/>
          <w:sz w:val="24"/>
        </w:rPr>
        <w:t xml:space="preserve"> </w:t>
      </w:r>
      <w:r w:rsidRPr="0008475F">
        <w:rPr>
          <w:rFonts w:asciiTheme="minorHAnsi" w:hAnsiTheme="minorHAnsi" w:cstheme="minorHAnsi"/>
          <w:b/>
          <w:color w:val="612081"/>
          <w:sz w:val="24"/>
        </w:rPr>
        <w:t>children’s</w:t>
      </w:r>
      <w:r w:rsidRPr="0008475F">
        <w:rPr>
          <w:rFonts w:asciiTheme="minorHAnsi" w:hAnsiTheme="minorHAnsi" w:cstheme="minorHAnsi"/>
          <w:b/>
          <w:color w:val="612081"/>
          <w:spacing w:val="-7"/>
          <w:sz w:val="24"/>
        </w:rPr>
        <w:t xml:space="preserve"> </w:t>
      </w:r>
      <w:r w:rsidRPr="0008475F">
        <w:rPr>
          <w:rFonts w:asciiTheme="minorHAnsi" w:hAnsiTheme="minorHAnsi" w:cstheme="minorHAnsi"/>
          <w:b/>
          <w:color w:val="612081"/>
          <w:sz w:val="24"/>
        </w:rPr>
        <w:t>social</w:t>
      </w:r>
      <w:r w:rsidRPr="0008475F">
        <w:rPr>
          <w:rFonts w:asciiTheme="minorHAnsi" w:hAnsiTheme="minorHAnsi" w:cstheme="minorHAnsi"/>
          <w:b/>
          <w:color w:val="612081"/>
          <w:spacing w:val="-7"/>
          <w:sz w:val="24"/>
        </w:rPr>
        <w:t xml:space="preserve"> </w:t>
      </w:r>
      <w:r w:rsidRPr="0008475F">
        <w:rPr>
          <w:rFonts w:asciiTheme="minorHAnsi" w:hAnsiTheme="minorHAnsi" w:cstheme="minorHAnsi"/>
          <w:b/>
          <w:color w:val="612081"/>
          <w:sz w:val="24"/>
        </w:rPr>
        <w:t>care</w:t>
      </w:r>
      <w:r w:rsidRPr="0008475F">
        <w:rPr>
          <w:rFonts w:asciiTheme="minorHAnsi" w:hAnsiTheme="minorHAnsi" w:cstheme="minorHAnsi"/>
          <w:b/>
          <w:color w:val="612081"/>
          <w:spacing w:val="-5"/>
          <w:sz w:val="24"/>
        </w:rPr>
        <w:t xml:space="preserve"> </w:t>
      </w:r>
      <w:r w:rsidR="00423E14" w:rsidRPr="0008475F">
        <w:rPr>
          <w:rFonts w:asciiTheme="minorHAnsi" w:hAnsiTheme="minorHAnsi" w:cstheme="minorHAnsi"/>
          <w:b/>
          <w:color w:val="612081"/>
          <w:sz w:val="24"/>
        </w:rPr>
        <w:t>department</w:t>
      </w:r>
    </w:p>
    <w:p w:rsidR="008B5DC6" w:rsidRPr="0008475F" w:rsidRDefault="00B333DF">
      <w:pPr>
        <w:pStyle w:val="ListParagraph"/>
        <w:numPr>
          <w:ilvl w:val="0"/>
          <w:numId w:val="5"/>
        </w:numPr>
        <w:tabs>
          <w:tab w:val="left" w:pos="548"/>
        </w:tabs>
        <w:spacing w:line="360" w:lineRule="auto"/>
        <w:ind w:right="1443"/>
        <w:rPr>
          <w:rFonts w:asciiTheme="minorHAnsi" w:hAnsiTheme="minorHAnsi" w:cstheme="minorHAnsi"/>
          <w:b/>
          <w:sz w:val="24"/>
        </w:rPr>
      </w:pPr>
      <w:r w:rsidRPr="0008475F">
        <w:rPr>
          <w:rFonts w:asciiTheme="minorHAnsi" w:hAnsiTheme="minorHAnsi" w:cstheme="minorHAnsi"/>
          <w:b/>
          <w:color w:val="612081"/>
          <w:sz w:val="24"/>
        </w:rPr>
        <w:t>Communication</w:t>
      </w:r>
      <w:r w:rsidRPr="0008475F">
        <w:rPr>
          <w:rFonts w:asciiTheme="minorHAnsi" w:hAnsiTheme="minorHAnsi" w:cstheme="minorHAnsi"/>
          <w:b/>
          <w:color w:val="612081"/>
          <w:spacing w:val="-16"/>
          <w:sz w:val="24"/>
        </w:rPr>
        <w:t xml:space="preserve"> </w:t>
      </w:r>
      <w:r w:rsidRPr="0008475F">
        <w:rPr>
          <w:rFonts w:asciiTheme="minorHAnsi" w:hAnsiTheme="minorHAnsi" w:cstheme="minorHAnsi"/>
          <w:b/>
          <w:color w:val="612081"/>
          <w:sz w:val="24"/>
        </w:rPr>
        <w:t>procedures</w:t>
      </w:r>
      <w:r w:rsidRPr="0008475F">
        <w:rPr>
          <w:rFonts w:asciiTheme="minorHAnsi" w:hAnsiTheme="minorHAnsi" w:cstheme="minorHAnsi"/>
          <w:b/>
          <w:color w:val="612081"/>
          <w:spacing w:val="-13"/>
          <w:sz w:val="24"/>
        </w:rPr>
        <w:t xml:space="preserve"> </w:t>
      </w:r>
      <w:r w:rsidRPr="0008475F">
        <w:rPr>
          <w:rFonts w:asciiTheme="minorHAnsi" w:hAnsiTheme="minorHAnsi" w:cstheme="minorHAnsi"/>
          <w:b/>
          <w:color w:val="612081"/>
          <w:sz w:val="24"/>
        </w:rPr>
        <w:t>between</w:t>
      </w:r>
      <w:r w:rsidRPr="0008475F">
        <w:rPr>
          <w:rFonts w:asciiTheme="minorHAnsi" w:hAnsiTheme="minorHAnsi" w:cstheme="minorHAnsi"/>
          <w:b/>
          <w:color w:val="612081"/>
          <w:spacing w:val="-17"/>
          <w:sz w:val="24"/>
        </w:rPr>
        <w:t xml:space="preserve"> </w:t>
      </w:r>
      <w:r w:rsidRPr="0008475F">
        <w:rPr>
          <w:rFonts w:asciiTheme="minorHAnsi" w:hAnsiTheme="minorHAnsi" w:cstheme="minorHAnsi"/>
          <w:b/>
          <w:color w:val="612081"/>
          <w:sz w:val="24"/>
        </w:rPr>
        <w:t>school</w:t>
      </w:r>
      <w:r w:rsidRPr="0008475F">
        <w:rPr>
          <w:rFonts w:asciiTheme="minorHAnsi" w:hAnsiTheme="minorHAnsi" w:cstheme="minorHAnsi"/>
          <w:b/>
          <w:color w:val="612081"/>
          <w:spacing w:val="-15"/>
          <w:sz w:val="24"/>
        </w:rPr>
        <w:t xml:space="preserve"> </w:t>
      </w:r>
      <w:r w:rsidRPr="0008475F">
        <w:rPr>
          <w:rFonts w:asciiTheme="minorHAnsi" w:hAnsiTheme="minorHAnsi" w:cstheme="minorHAnsi"/>
          <w:b/>
          <w:color w:val="612081"/>
          <w:sz w:val="24"/>
        </w:rPr>
        <w:t>staff</w:t>
      </w:r>
      <w:r w:rsidRPr="0008475F">
        <w:rPr>
          <w:rFonts w:asciiTheme="minorHAnsi" w:hAnsiTheme="minorHAnsi" w:cstheme="minorHAnsi"/>
          <w:b/>
          <w:color w:val="612081"/>
          <w:spacing w:val="-15"/>
          <w:sz w:val="24"/>
        </w:rPr>
        <w:t xml:space="preserve"> </w:t>
      </w:r>
      <w:r w:rsidRPr="0008475F">
        <w:rPr>
          <w:rFonts w:asciiTheme="minorHAnsi" w:hAnsiTheme="minorHAnsi" w:cstheme="minorHAnsi"/>
          <w:b/>
          <w:color w:val="612081"/>
          <w:sz w:val="24"/>
        </w:rPr>
        <w:t>and</w:t>
      </w:r>
      <w:r w:rsidRPr="0008475F">
        <w:rPr>
          <w:rFonts w:asciiTheme="minorHAnsi" w:hAnsiTheme="minorHAnsi" w:cstheme="minorHAnsi"/>
          <w:b/>
          <w:color w:val="612081"/>
          <w:spacing w:val="-14"/>
          <w:sz w:val="24"/>
        </w:rPr>
        <w:t xml:space="preserve"> </w:t>
      </w:r>
      <w:r w:rsidRPr="0008475F">
        <w:rPr>
          <w:rFonts w:asciiTheme="minorHAnsi" w:hAnsiTheme="minorHAnsi" w:cstheme="minorHAnsi"/>
          <w:b/>
          <w:color w:val="612081"/>
          <w:sz w:val="24"/>
        </w:rPr>
        <w:t>social</w:t>
      </w:r>
      <w:r w:rsidRPr="0008475F">
        <w:rPr>
          <w:rFonts w:asciiTheme="minorHAnsi" w:hAnsiTheme="minorHAnsi" w:cstheme="minorHAnsi"/>
          <w:b/>
          <w:color w:val="612081"/>
          <w:spacing w:val="-17"/>
          <w:sz w:val="24"/>
        </w:rPr>
        <w:t xml:space="preserve"> </w:t>
      </w:r>
      <w:r w:rsidRPr="0008475F">
        <w:rPr>
          <w:rFonts w:asciiTheme="minorHAnsi" w:hAnsiTheme="minorHAnsi" w:cstheme="minorHAnsi"/>
          <w:b/>
          <w:color w:val="612081"/>
          <w:sz w:val="24"/>
        </w:rPr>
        <w:t>care</w:t>
      </w:r>
      <w:r w:rsidRPr="0008475F">
        <w:rPr>
          <w:rFonts w:asciiTheme="minorHAnsi" w:hAnsiTheme="minorHAnsi" w:cstheme="minorHAnsi"/>
          <w:b/>
          <w:color w:val="612081"/>
          <w:spacing w:val="-13"/>
          <w:sz w:val="24"/>
        </w:rPr>
        <w:t xml:space="preserve"> </w:t>
      </w:r>
      <w:r w:rsidRPr="0008475F">
        <w:rPr>
          <w:rFonts w:asciiTheme="minorHAnsi" w:hAnsiTheme="minorHAnsi" w:cstheme="minorHAnsi"/>
          <w:b/>
          <w:color w:val="612081"/>
          <w:sz w:val="24"/>
        </w:rPr>
        <w:t>and</w:t>
      </w:r>
      <w:r w:rsidRPr="0008475F">
        <w:rPr>
          <w:rFonts w:asciiTheme="minorHAnsi" w:hAnsiTheme="minorHAnsi" w:cstheme="minorHAnsi"/>
          <w:b/>
          <w:color w:val="612081"/>
          <w:spacing w:val="-14"/>
          <w:sz w:val="24"/>
        </w:rPr>
        <w:t xml:space="preserve"> </w:t>
      </w:r>
      <w:r w:rsidRPr="0008475F">
        <w:rPr>
          <w:rFonts w:asciiTheme="minorHAnsi" w:hAnsiTheme="minorHAnsi" w:cstheme="minorHAnsi"/>
          <w:b/>
          <w:color w:val="612081"/>
          <w:sz w:val="24"/>
        </w:rPr>
        <w:t>virtual school head</w:t>
      </w:r>
      <w:r w:rsidRPr="0008475F">
        <w:rPr>
          <w:rFonts w:asciiTheme="minorHAnsi" w:hAnsiTheme="minorHAnsi" w:cstheme="minorHAnsi"/>
          <w:b/>
          <w:color w:val="612081"/>
          <w:spacing w:val="-1"/>
          <w:sz w:val="24"/>
        </w:rPr>
        <w:t xml:space="preserve"> </w:t>
      </w:r>
      <w:r w:rsidRPr="0008475F">
        <w:rPr>
          <w:rFonts w:asciiTheme="minorHAnsi" w:hAnsiTheme="minorHAnsi" w:cstheme="minorHAnsi"/>
          <w:b/>
          <w:color w:val="612081"/>
          <w:sz w:val="24"/>
        </w:rPr>
        <w:t>(LAC)</w:t>
      </w:r>
    </w:p>
    <w:p w:rsidR="008B5DC6" w:rsidRPr="0008475F" w:rsidRDefault="00B333DF">
      <w:pPr>
        <w:pStyle w:val="ListParagraph"/>
        <w:numPr>
          <w:ilvl w:val="0"/>
          <w:numId w:val="5"/>
        </w:numPr>
        <w:tabs>
          <w:tab w:val="left" w:pos="548"/>
        </w:tabs>
        <w:rPr>
          <w:rFonts w:asciiTheme="minorHAnsi" w:hAnsiTheme="minorHAnsi" w:cstheme="minorHAnsi"/>
          <w:b/>
          <w:sz w:val="24"/>
        </w:rPr>
      </w:pPr>
      <w:r w:rsidRPr="0008475F">
        <w:rPr>
          <w:rFonts w:asciiTheme="minorHAnsi" w:hAnsiTheme="minorHAnsi" w:cstheme="minorHAnsi"/>
          <w:b/>
          <w:color w:val="612081"/>
          <w:sz w:val="24"/>
        </w:rPr>
        <w:t>Arrangements for reporting a concern ensuring urgency of</w:t>
      </w:r>
      <w:r w:rsidRPr="0008475F">
        <w:rPr>
          <w:rFonts w:asciiTheme="minorHAnsi" w:hAnsiTheme="minorHAnsi" w:cstheme="minorHAnsi"/>
          <w:b/>
          <w:color w:val="612081"/>
          <w:spacing w:val="-7"/>
          <w:sz w:val="24"/>
        </w:rPr>
        <w:t xml:space="preserve"> </w:t>
      </w:r>
      <w:r w:rsidRPr="0008475F">
        <w:rPr>
          <w:rFonts w:asciiTheme="minorHAnsi" w:hAnsiTheme="minorHAnsi" w:cstheme="minorHAnsi"/>
          <w:b/>
          <w:color w:val="612081"/>
          <w:sz w:val="24"/>
        </w:rPr>
        <w:t>actions</w:t>
      </w:r>
    </w:p>
    <w:p w:rsidR="008B5DC6" w:rsidRPr="0008475F" w:rsidRDefault="00B333DF">
      <w:pPr>
        <w:pStyle w:val="ListParagraph"/>
        <w:numPr>
          <w:ilvl w:val="0"/>
          <w:numId w:val="5"/>
        </w:numPr>
        <w:tabs>
          <w:tab w:val="left" w:pos="548"/>
        </w:tabs>
        <w:spacing w:before="140"/>
        <w:rPr>
          <w:rFonts w:asciiTheme="minorHAnsi" w:hAnsiTheme="minorHAnsi" w:cstheme="minorHAnsi"/>
          <w:b/>
          <w:sz w:val="24"/>
        </w:rPr>
      </w:pPr>
      <w:r w:rsidRPr="0008475F">
        <w:rPr>
          <w:rFonts w:asciiTheme="minorHAnsi" w:hAnsiTheme="minorHAnsi" w:cstheme="minorHAnsi"/>
          <w:b/>
          <w:color w:val="612081"/>
          <w:sz w:val="24"/>
        </w:rPr>
        <w:t>Vigilance regarding peer-on-peer</w:t>
      </w:r>
      <w:r w:rsidRPr="0008475F">
        <w:rPr>
          <w:rFonts w:asciiTheme="minorHAnsi" w:hAnsiTheme="minorHAnsi" w:cstheme="minorHAnsi"/>
          <w:b/>
          <w:color w:val="612081"/>
          <w:spacing w:val="-1"/>
          <w:sz w:val="24"/>
        </w:rPr>
        <w:t xml:space="preserve"> </w:t>
      </w:r>
      <w:r w:rsidRPr="0008475F">
        <w:rPr>
          <w:rFonts w:asciiTheme="minorHAnsi" w:hAnsiTheme="minorHAnsi" w:cstheme="minorHAnsi"/>
          <w:b/>
          <w:color w:val="612081"/>
          <w:sz w:val="24"/>
        </w:rPr>
        <w:t>abuse</w:t>
      </w:r>
    </w:p>
    <w:p w:rsidR="008B5DC6" w:rsidRPr="0008475F" w:rsidRDefault="00B333DF">
      <w:pPr>
        <w:pStyle w:val="ListParagraph"/>
        <w:numPr>
          <w:ilvl w:val="0"/>
          <w:numId w:val="5"/>
        </w:numPr>
        <w:tabs>
          <w:tab w:val="left" w:pos="548"/>
        </w:tabs>
        <w:spacing w:before="137"/>
        <w:rPr>
          <w:rFonts w:asciiTheme="minorHAnsi" w:hAnsiTheme="minorHAnsi" w:cstheme="minorHAnsi"/>
          <w:b/>
          <w:sz w:val="24"/>
        </w:rPr>
      </w:pPr>
      <w:r w:rsidRPr="0008475F">
        <w:rPr>
          <w:rFonts w:asciiTheme="minorHAnsi" w:hAnsiTheme="minorHAnsi" w:cstheme="minorHAnsi"/>
          <w:b/>
          <w:color w:val="612081"/>
          <w:sz w:val="24"/>
        </w:rPr>
        <w:t>Reporting concerns about an</w:t>
      </w:r>
      <w:r w:rsidRPr="0008475F">
        <w:rPr>
          <w:rFonts w:asciiTheme="minorHAnsi" w:hAnsiTheme="minorHAnsi" w:cstheme="minorHAnsi"/>
          <w:b/>
          <w:color w:val="612081"/>
          <w:spacing w:val="-6"/>
          <w:sz w:val="24"/>
        </w:rPr>
        <w:t xml:space="preserve"> </w:t>
      </w:r>
      <w:r w:rsidRPr="0008475F">
        <w:rPr>
          <w:rFonts w:asciiTheme="minorHAnsi" w:hAnsiTheme="minorHAnsi" w:cstheme="minorHAnsi"/>
          <w:b/>
          <w:color w:val="612081"/>
          <w:sz w:val="24"/>
        </w:rPr>
        <w:t>adult</w:t>
      </w:r>
    </w:p>
    <w:p w:rsidR="008B5DC6" w:rsidRPr="0008475F" w:rsidRDefault="00B333DF">
      <w:pPr>
        <w:pStyle w:val="ListParagraph"/>
        <w:numPr>
          <w:ilvl w:val="0"/>
          <w:numId w:val="5"/>
        </w:numPr>
        <w:tabs>
          <w:tab w:val="left" w:pos="548"/>
        </w:tabs>
        <w:spacing w:before="139" w:line="360" w:lineRule="auto"/>
        <w:ind w:right="1436"/>
        <w:rPr>
          <w:rFonts w:asciiTheme="minorHAnsi" w:hAnsiTheme="minorHAnsi" w:cstheme="minorHAnsi"/>
          <w:b/>
          <w:sz w:val="24"/>
        </w:rPr>
      </w:pPr>
      <w:r w:rsidRPr="0008475F">
        <w:rPr>
          <w:rFonts w:asciiTheme="minorHAnsi" w:hAnsiTheme="minorHAnsi" w:cstheme="minorHAnsi"/>
          <w:b/>
          <w:color w:val="612081"/>
          <w:sz w:val="24"/>
        </w:rPr>
        <w:t>Supporting school identified ‘vulnerable’ children who are not attending school</w:t>
      </w:r>
    </w:p>
    <w:p w:rsidR="008B5DC6" w:rsidRPr="0008475F" w:rsidRDefault="00B333DF">
      <w:pPr>
        <w:pStyle w:val="ListParagraph"/>
        <w:numPr>
          <w:ilvl w:val="0"/>
          <w:numId w:val="5"/>
        </w:numPr>
        <w:tabs>
          <w:tab w:val="left" w:pos="548"/>
        </w:tabs>
        <w:rPr>
          <w:rFonts w:asciiTheme="minorHAnsi" w:hAnsiTheme="minorHAnsi" w:cstheme="minorHAnsi"/>
          <w:b/>
          <w:sz w:val="24"/>
        </w:rPr>
      </w:pPr>
      <w:r w:rsidRPr="0008475F">
        <w:rPr>
          <w:rFonts w:asciiTheme="minorHAnsi" w:hAnsiTheme="minorHAnsi" w:cstheme="minorHAnsi"/>
          <w:b/>
          <w:color w:val="612081"/>
          <w:sz w:val="24"/>
        </w:rPr>
        <w:t>Moving to a hub – things to</w:t>
      </w:r>
      <w:r w:rsidRPr="0008475F">
        <w:rPr>
          <w:rFonts w:asciiTheme="minorHAnsi" w:hAnsiTheme="minorHAnsi" w:cstheme="minorHAnsi"/>
          <w:b/>
          <w:color w:val="612081"/>
          <w:spacing w:val="1"/>
          <w:sz w:val="24"/>
        </w:rPr>
        <w:t xml:space="preserve"> </w:t>
      </w:r>
      <w:r w:rsidRPr="0008475F">
        <w:rPr>
          <w:rFonts w:asciiTheme="minorHAnsi" w:hAnsiTheme="minorHAnsi" w:cstheme="minorHAnsi"/>
          <w:b/>
          <w:color w:val="612081"/>
          <w:sz w:val="24"/>
        </w:rPr>
        <w:t>consider</w:t>
      </w:r>
    </w:p>
    <w:p w:rsidR="008B5DC6" w:rsidRPr="0008475F" w:rsidRDefault="00B333DF">
      <w:pPr>
        <w:pStyle w:val="ListParagraph"/>
        <w:numPr>
          <w:ilvl w:val="0"/>
          <w:numId w:val="5"/>
        </w:numPr>
        <w:tabs>
          <w:tab w:val="left" w:pos="548"/>
        </w:tabs>
        <w:spacing w:before="137"/>
        <w:rPr>
          <w:rFonts w:asciiTheme="minorHAnsi" w:hAnsiTheme="minorHAnsi" w:cstheme="minorHAnsi"/>
          <w:b/>
          <w:sz w:val="24"/>
        </w:rPr>
      </w:pPr>
      <w:r w:rsidRPr="0008475F">
        <w:rPr>
          <w:rFonts w:asciiTheme="minorHAnsi" w:hAnsiTheme="minorHAnsi" w:cstheme="minorHAnsi"/>
          <w:b/>
          <w:color w:val="612081"/>
          <w:sz w:val="24"/>
        </w:rPr>
        <w:t>Safer Recruitment and staff movement - ensuring safeguarding</w:t>
      </w:r>
      <w:r w:rsidRPr="0008475F">
        <w:rPr>
          <w:rFonts w:asciiTheme="minorHAnsi" w:hAnsiTheme="minorHAnsi" w:cstheme="minorHAnsi"/>
          <w:b/>
          <w:color w:val="612081"/>
          <w:spacing w:val="-5"/>
          <w:sz w:val="24"/>
        </w:rPr>
        <w:t xml:space="preserve"> </w:t>
      </w:r>
      <w:r w:rsidRPr="0008475F">
        <w:rPr>
          <w:rFonts w:asciiTheme="minorHAnsi" w:hAnsiTheme="minorHAnsi" w:cstheme="minorHAnsi"/>
          <w:b/>
          <w:color w:val="612081"/>
          <w:sz w:val="24"/>
        </w:rPr>
        <w:t>standards</w:t>
      </w:r>
    </w:p>
    <w:p w:rsidR="008B5DC6" w:rsidRPr="0008475F" w:rsidRDefault="00B333DF">
      <w:pPr>
        <w:pStyle w:val="ListParagraph"/>
        <w:numPr>
          <w:ilvl w:val="0"/>
          <w:numId w:val="5"/>
        </w:numPr>
        <w:tabs>
          <w:tab w:val="left" w:pos="548"/>
        </w:tabs>
        <w:spacing w:before="139"/>
        <w:rPr>
          <w:rFonts w:asciiTheme="minorHAnsi" w:hAnsiTheme="minorHAnsi" w:cstheme="minorHAnsi"/>
          <w:b/>
          <w:sz w:val="24"/>
        </w:rPr>
      </w:pPr>
      <w:r w:rsidRPr="0008475F">
        <w:rPr>
          <w:rFonts w:asciiTheme="minorHAnsi" w:hAnsiTheme="minorHAnsi" w:cstheme="minorHAnsi"/>
          <w:b/>
          <w:color w:val="612081"/>
          <w:sz w:val="24"/>
        </w:rPr>
        <w:t>Online</w:t>
      </w:r>
      <w:r w:rsidRPr="0008475F">
        <w:rPr>
          <w:rFonts w:asciiTheme="minorHAnsi" w:hAnsiTheme="minorHAnsi" w:cstheme="minorHAnsi"/>
          <w:b/>
          <w:color w:val="612081"/>
          <w:spacing w:val="1"/>
          <w:sz w:val="24"/>
        </w:rPr>
        <w:t xml:space="preserve"> </w:t>
      </w:r>
      <w:r w:rsidRPr="0008475F">
        <w:rPr>
          <w:rFonts w:asciiTheme="minorHAnsi" w:hAnsiTheme="minorHAnsi" w:cstheme="minorHAnsi"/>
          <w:b/>
          <w:color w:val="612081"/>
          <w:sz w:val="24"/>
        </w:rPr>
        <w:t>Safety</w:t>
      </w:r>
    </w:p>
    <w:p w:rsidR="008B5DC6" w:rsidRPr="0008475F" w:rsidRDefault="00B333DF">
      <w:pPr>
        <w:pStyle w:val="ListParagraph"/>
        <w:numPr>
          <w:ilvl w:val="0"/>
          <w:numId w:val="5"/>
        </w:numPr>
        <w:tabs>
          <w:tab w:val="left" w:pos="548"/>
        </w:tabs>
        <w:spacing w:before="137"/>
        <w:rPr>
          <w:rFonts w:asciiTheme="minorHAnsi" w:hAnsiTheme="minorHAnsi" w:cstheme="minorHAnsi"/>
          <w:b/>
          <w:sz w:val="24"/>
        </w:rPr>
      </w:pPr>
      <w:r w:rsidRPr="0008475F">
        <w:rPr>
          <w:rFonts w:asciiTheme="minorHAnsi" w:hAnsiTheme="minorHAnsi" w:cstheme="minorHAnsi"/>
          <w:b/>
          <w:color w:val="612081"/>
          <w:sz w:val="24"/>
        </w:rPr>
        <w:t>Mental Health</w:t>
      </w:r>
      <w:r w:rsidRPr="0008475F">
        <w:rPr>
          <w:rFonts w:asciiTheme="minorHAnsi" w:hAnsiTheme="minorHAnsi" w:cstheme="minorHAnsi"/>
          <w:b/>
          <w:color w:val="612081"/>
          <w:spacing w:val="-1"/>
          <w:sz w:val="24"/>
        </w:rPr>
        <w:t xml:space="preserve"> </w:t>
      </w:r>
      <w:r w:rsidRPr="0008475F">
        <w:rPr>
          <w:rFonts w:asciiTheme="minorHAnsi" w:hAnsiTheme="minorHAnsi" w:cstheme="minorHAnsi"/>
          <w:b/>
          <w:color w:val="612081"/>
          <w:sz w:val="24"/>
        </w:rPr>
        <w:t>considerations</w:t>
      </w:r>
    </w:p>
    <w:p w:rsidR="00410ECA" w:rsidRPr="0008475F" w:rsidRDefault="00B333DF" w:rsidP="00410ECA">
      <w:pPr>
        <w:pStyle w:val="ListParagraph"/>
        <w:numPr>
          <w:ilvl w:val="0"/>
          <w:numId w:val="5"/>
        </w:numPr>
        <w:tabs>
          <w:tab w:val="left" w:pos="548"/>
        </w:tabs>
        <w:spacing w:before="139"/>
        <w:rPr>
          <w:rFonts w:asciiTheme="minorHAnsi" w:hAnsiTheme="minorHAnsi" w:cstheme="minorHAnsi"/>
          <w:b/>
          <w:sz w:val="24"/>
        </w:rPr>
      </w:pPr>
      <w:r w:rsidRPr="0008475F">
        <w:rPr>
          <w:rFonts w:asciiTheme="minorHAnsi" w:hAnsiTheme="minorHAnsi" w:cstheme="minorHAnsi"/>
          <w:b/>
          <w:color w:val="612081"/>
          <w:sz w:val="24"/>
        </w:rPr>
        <w:t>Domestic</w:t>
      </w:r>
      <w:r w:rsidRPr="0008475F">
        <w:rPr>
          <w:rFonts w:asciiTheme="minorHAnsi" w:hAnsiTheme="minorHAnsi" w:cstheme="minorHAnsi"/>
          <w:b/>
          <w:color w:val="612081"/>
          <w:spacing w:val="-1"/>
          <w:sz w:val="24"/>
        </w:rPr>
        <w:t xml:space="preserve"> </w:t>
      </w:r>
      <w:r w:rsidRPr="0008475F">
        <w:rPr>
          <w:rFonts w:asciiTheme="minorHAnsi" w:hAnsiTheme="minorHAnsi" w:cstheme="minorHAnsi"/>
          <w:b/>
          <w:color w:val="612081"/>
          <w:sz w:val="24"/>
        </w:rPr>
        <w:t>Violence</w:t>
      </w:r>
      <w:r w:rsidR="00B30C5C" w:rsidRPr="0008475F">
        <w:rPr>
          <w:rFonts w:asciiTheme="minorHAnsi" w:hAnsiTheme="minorHAnsi" w:cstheme="minorHAnsi"/>
          <w:b/>
          <w:color w:val="612081"/>
          <w:sz w:val="24"/>
        </w:rPr>
        <w:t xml:space="preserve"> </w:t>
      </w:r>
    </w:p>
    <w:p w:rsidR="00410ECA" w:rsidRPr="0008475F" w:rsidRDefault="00410ECA" w:rsidP="00410ECA">
      <w:pPr>
        <w:pStyle w:val="ListParagraph"/>
        <w:numPr>
          <w:ilvl w:val="0"/>
          <w:numId w:val="5"/>
        </w:numPr>
        <w:tabs>
          <w:tab w:val="left" w:pos="548"/>
        </w:tabs>
        <w:spacing w:before="139"/>
        <w:rPr>
          <w:rFonts w:asciiTheme="minorHAnsi" w:hAnsiTheme="minorHAnsi" w:cstheme="minorHAnsi"/>
          <w:b/>
          <w:sz w:val="24"/>
        </w:rPr>
      </w:pPr>
      <w:r w:rsidRPr="0008475F">
        <w:rPr>
          <w:rFonts w:asciiTheme="minorHAnsi" w:hAnsiTheme="minorHAnsi" w:cstheme="minorHAnsi"/>
          <w:b/>
          <w:color w:val="612081"/>
          <w:sz w:val="24"/>
        </w:rPr>
        <w:t>Communication of this document with all</w:t>
      </w:r>
      <w:r w:rsidRPr="0008475F">
        <w:rPr>
          <w:rFonts w:asciiTheme="minorHAnsi" w:hAnsiTheme="minorHAnsi" w:cstheme="minorHAnsi"/>
          <w:b/>
          <w:color w:val="612081"/>
          <w:spacing w:val="-10"/>
          <w:sz w:val="24"/>
        </w:rPr>
        <w:t xml:space="preserve"> </w:t>
      </w:r>
      <w:r w:rsidRPr="0008475F">
        <w:rPr>
          <w:rFonts w:asciiTheme="minorHAnsi" w:hAnsiTheme="minorHAnsi" w:cstheme="minorHAnsi"/>
          <w:b/>
          <w:color w:val="612081"/>
          <w:sz w:val="24"/>
        </w:rPr>
        <w:t>staff</w:t>
      </w:r>
    </w:p>
    <w:p w:rsidR="00410ECA" w:rsidRPr="0008475F" w:rsidRDefault="00410ECA" w:rsidP="006139FE">
      <w:pPr>
        <w:pStyle w:val="ListParagraph"/>
        <w:numPr>
          <w:ilvl w:val="0"/>
          <w:numId w:val="5"/>
        </w:numPr>
        <w:tabs>
          <w:tab w:val="left" w:pos="548"/>
        </w:tabs>
        <w:spacing w:before="139"/>
        <w:rPr>
          <w:rFonts w:asciiTheme="minorHAnsi" w:hAnsiTheme="minorHAnsi" w:cstheme="minorHAnsi"/>
          <w:b/>
          <w:sz w:val="24"/>
        </w:rPr>
      </w:pPr>
      <w:r w:rsidRPr="0008475F">
        <w:rPr>
          <w:rFonts w:asciiTheme="minorHAnsi" w:hAnsiTheme="minorHAnsi" w:cstheme="minorHAnsi"/>
          <w:b/>
          <w:color w:val="612081"/>
          <w:sz w:val="24"/>
        </w:rPr>
        <w:t>Child Protection Referrals</w:t>
      </w:r>
    </w:p>
    <w:p w:rsidR="00B30C5C" w:rsidRPr="0008475F" w:rsidRDefault="00B30C5C" w:rsidP="00410ECA">
      <w:pPr>
        <w:tabs>
          <w:tab w:val="left" w:pos="548"/>
        </w:tabs>
        <w:spacing w:before="139"/>
        <w:rPr>
          <w:rFonts w:asciiTheme="minorHAnsi" w:hAnsiTheme="minorHAnsi" w:cstheme="minorHAnsi"/>
          <w:b/>
          <w:sz w:val="24"/>
        </w:rPr>
      </w:pPr>
    </w:p>
    <w:p w:rsidR="00410ECA" w:rsidRPr="0008475F" w:rsidRDefault="00410ECA" w:rsidP="00410ECA">
      <w:pPr>
        <w:tabs>
          <w:tab w:val="left" w:pos="548"/>
        </w:tabs>
        <w:spacing w:before="139"/>
        <w:rPr>
          <w:rFonts w:asciiTheme="minorHAnsi" w:hAnsiTheme="minorHAnsi" w:cstheme="minorHAnsi"/>
          <w:b/>
          <w:sz w:val="24"/>
        </w:rPr>
      </w:pPr>
    </w:p>
    <w:p w:rsidR="00016AD9" w:rsidRPr="0008475F" w:rsidRDefault="00016AD9" w:rsidP="00410ECA">
      <w:pPr>
        <w:tabs>
          <w:tab w:val="left" w:pos="548"/>
        </w:tabs>
        <w:spacing w:before="139"/>
        <w:rPr>
          <w:rFonts w:asciiTheme="minorHAnsi" w:hAnsiTheme="minorHAnsi" w:cstheme="minorHAnsi"/>
          <w:b/>
          <w:sz w:val="24"/>
        </w:rPr>
        <w:sectPr w:rsidR="00016AD9" w:rsidRPr="0008475F">
          <w:type w:val="continuous"/>
          <w:pgSz w:w="11910" w:h="16840"/>
          <w:pgMar w:top="0" w:right="0" w:bottom="0" w:left="1320" w:header="720" w:footer="720" w:gutter="0"/>
          <w:cols w:space="720"/>
        </w:sectPr>
      </w:pPr>
    </w:p>
    <w:p w:rsidR="008B5DC6" w:rsidRPr="0008475F" w:rsidRDefault="00B333DF">
      <w:pPr>
        <w:pStyle w:val="ListParagraph"/>
        <w:numPr>
          <w:ilvl w:val="0"/>
          <w:numId w:val="4"/>
        </w:numPr>
        <w:tabs>
          <w:tab w:val="left" w:pos="404"/>
        </w:tabs>
        <w:spacing w:before="74"/>
        <w:rPr>
          <w:rFonts w:asciiTheme="minorHAnsi" w:hAnsiTheme="minorHAnsi" w:cstheme="minorHAnsi"/>
          <w:b/>
          <w:sz w:val="24"/>
        </w:rPr>
      </w:pPr>
      <w:r w:rsidRPr="0008475F">
        <w:rPr>
          <w:rFonts w:asciiTheme="minorHAnsi" w:hAnsiTheme="minorHAnsi" w:cstheme="minorHAnsi"/>
          <w:b/>
          <w:color w:val="612081"/>
          <w:sz w:val="24"/>
        </w:rPr>
        <w:lastRenderedPageBreak/>
        <w:t>Introduction</w:t>
      </w:r>
    </w:p>
    <w:p w:rsidR="008B5DC6" w:rsidRPr="0008475F" w:rsidRDefault="00B333DF">
      <w:pPr>
        <w:pStyle w:val="BodyText"/>
        <w:spacing w:before="199" w:line="276" w:lineRule="auto"/>
        <w:ind w:left="120" w:right="1434"/>
        <w:jc w:val="both"/>
        <w:rPr>
          <w:rFonts w:asciiTheme="minorHAnsi" w:hAnsiTheme="minorHAnsi" w:cstheme="minorHAnsi"/>
        </w:rPr>
      </w:pPr>
      <w:r w:rsidRPr="0008475F">
        <w:rPr>
          <w:rFonts w:asciiTheme="minorHAnsi" w:hAnsiTheme="minorHAnsi" w:cstheme="minorHAnsi"/>
        </w:rPr>
        <w:t>Since 20</w:t>
      </w:r>
      <w:proofErr w:type="spellStart"/>
      <w:r w:rsidRPr="0008475F">
        <w:rPr>
          <w:rFonts w:asciiTheme="minorHAnsi" w:hAnsiTheme="minorHAnsi" w:cstheme="minorHAnsi"/>
          <w:position w:val="8"/>
          <w:sz w:val="14"/>
        </w:rPr>
        <w:t>th</w:t>
      </w:r>
      <w:proofErr w:type="spellEnd"/>
      <w:r w:rsidRPr="0008475F">
        <w:rPr>
          <w:rFonts w:asciiTheme="minorHAnsi" w:hAnsiTheme="minorHAnsi" w:cstheme="minorHAnsi"/>
          <w:position w:val="8"/>
          <w:sz w:val="14"/>
        </w:rPr>
        <w:t xml:space="preserve"> </w:t>
      </w:r>
      <w:r w:rsidRPr="0008475F">
        <w:rPr>
          <w:rFonts w:asciiTheme="minorHAnsi" w:hAnsiTheme="minorHAnsi" w:cstheme="minorHAnsi"/>
        </w:rPr>
        <w:t xml:space="preserve">March, schools </w:t>
      </w:r>
      <w:r w:rsidR="001A01F2" w:rsidRPr="0008475F">
        <w:rPr>
          <w:rFonts w:asciiTheme="minorHAnsi" w:hAnsiTheme="minorHAnsi" w:cstheme="minorHAnsi"/>
        </w:rPr>
        <w:t>were</w:t>
      </w:r>
      <w:r w:rsidRPr="0008475F">
        <w:rPr>
          <w:rFonts w:asciiTheme="minorHAnsi" w:hAnsiTheme="minorHAnsi" w:cstheme="minorHAnsi"/>
        </w:rPr>
        <w:t xml:space="preserve"> directed to close except for identified children. Parents have been encouraged to keep children at home. Only children identified as being</w:t>
      </w:r>
      <w:r w:rsidRPr="0008475F">
        <w:rPr>
          <w:rFonts w:asciiTheme="minorHAnsi" w:hAnsiTheme="minorHAnsi" w:cstheme="minorHAnsi"/>
          <w:spacing w:val="-37"/>
        </w:rPr>
        <w:t xml:space="preserve"> </w:t>
      </w:r>
      <w:r w:rsidRPr="0008475F">
        <w:rPr>
          <w:rFonts w:asciiTheme="minorHAnsi" w:hAnsiTheme="minorHAnsi" w:cstheme="minorHAnsi"/>
        </w:rPr>
        <w:t>vulnerable and those of key workers have been offered a place at school. Both categories have been open</w:t>
      </w:r>
      <w:r w:rsidRPr="0008475F">
        <w:rPr>
          <w:rFonts w:asciiTheme="minorHAnsi" w:hAnsiTheme="minorHAnsi" w:cstheme="minorHAnsi"/>
          <w:spacing w:val="-4"/>
        </w:rPr>
        <w:t xml:space="preserve"> </w:t>
      </w:r>
      <w:r w:rsidRPr="0008475F">
        <w:rPr>
          <w:rFonts w:asciiTheme="minorHAnsi" w:hAnsiTheme="minorHAnsi" w:cstheme="minorHAnsi"/>
        </w:rPr>
        <w:t>to</w:t>
      </w:r>
      <w:r w:rsidRPr="0008475F">
        <w:rPr>
          <w:rFonts w:asciiTheme="minorHAnsi" w:hAnsiTheme="minorHAnsi" w:cstheme="minorHAnsi"/>
          <w:spacing w:val="-6"/>
        </w:rPr>
        <w:t xml:space="preserve"> </w:t>
      </w:r>
      <w:r w:rsidRPr="0008475F">
        <w:rPr>
          <w:rFonts w:asciiTheme="minorHAnsi" w:hAnsiTheme="minorHAnsi" w:cstheme="minorHAnsi"/>
        </w:rPr>
        <w:t>slight</w:t>
      </w:r>
      <w:r w:rsidRPr="0008475F">
        <w:rPr>
          <w:rFonts w:asciiTheme="minorHAnsi" w:hAnsiTheme="minorHAnsi" w:cstheme="minorHAnsi"/>
          <w:spacing w:val="-3"/>
        </w:rPr>
        <w:t xml:space="preserve"> </w:t>
      </w:r>
      <w:r w:rsidRPr="0008475F">
        <w:rPr>
          <w:rFonts w:asciiTheme="minorHAnsi" w:hAnsiTheme="minorHAnsi" w:cstheme="minorHAnsi"/>
        </w:rPr>
        <w:t>variations</w:t>
      </w:r>
      <w:r w:rsidRPr="0008475F">
        <w:rPr>
          <w:rFonts w:asciiTheme="minorHAnsi" w:hAnsiTheme="minorHAnsi" w:cstheme="minorHAnsi"/>
          <w:spacing w:val="-3"/>
        </w:rPr>
        <w:t xml:space="preserve"> </w:t>
      </w:r>
      <w:r w:rsidRPr="0008475F">
        <w:rPr>
          <w:rFonts w:asciiTheme="minorHAnsi" w:hAnsiTheme="minorHAnsi" w:cstheme="minorHAnsi"/>
        </w:rPr>
        <w:t>in</w:t>
      </w:r>
      <w:r w:rsidRPr="0008475F">
        <w:rPr>
          <w:rFonts w:asciiTheme="minorHAnsi" w:hAnsiTheme="minorHAnsi" w:cstheme="minorHAnsi"/>
          <w:spacing w:val="-4"/>
        </w:rPr>
        <w:t xml:space="preserve"> </w:t>
      </w:r>
      <w:r w:rsidRPr="0008475F">
        <w:rPr>
          <w:rFonts w:asciiTheme="minorHAnsi" w:hAnsiTheme="minorHAnsi" w:cstheme="minorHAnsi"/>
        </w:rPr>
        <w:t>understanding</w:t>
      </w:r>
      <w:r w:rsidRPr="0008475F">
        <w:rPr>
          <w:rFonts w:asciiTheme="minorHAnsi" w:hAnsiTheme="minorHAnsi" w:cstheme="minorHAnsi"/>
          <w:spacing w:val="-4"/>
        </w:rPr>
        <w:t xml:space="preserve"> </w:t>
      </w:r>
      <w:r w:rsidRPr="0008475F">
        <w:rPr>
          <w:rFonts w:asciiTheme="minorHAnsi" w:hAnsiTheme="minorHAnsi" w:cstheme="minorHAnsi"/>
        </w:rPr>
        <w:t>and</w:t>
      </w:r>
      <w:r w:rsidRPr="0008475F">
        <w:rPr>
          <w:rFonts w:asciiTheme="minorHAnsi" w:hAnsiTheme="minorHAnsi" w:cstheme="minorHAnsi"/>
          <w:spacing w:val="-5"/>
        </w:rPr>
        <w:t xml:space="preserve"> </w:t>
      </w:r>
      <w:r w:rsidRPr="0008475F">
        <w:rPr>
          <w:rFonts w:asciiTheme="minorHAnsi" w:hAnsiTheme="minorHAnsi" w:cstheme="minorHAnsi"/>
        </w:rPr>
        <w:t>all</w:t>
      </w:r>
      <w:r w:rsidRPr="0008475F">
        <w:rPr>
          <w:rFonts w:asciiTheme="minorHAnsi" w:hAnsiTheme="minorHAnsi" w:cstheme="minorHAnsi"/>
          <w:spacing w:val="-4"/>
        </w:rPr>
        <w:t xml:space="preserve"> </w:t>
      </w:r>
      <w:r w:rsidRPr="0008475F">
        <w:rPr>
          <w:rFonts w:asciiTheme="minorHAnsi" w:hAnsiTheme="minorHAnsi" w:cstheme="minorHAnsi"/>
        </w:rPr>
        <w:t>academies</w:t>
      </w:r>
      <w:r w:rsidRPr="0008475F">
        <w:rPr>
          <w:rFonts w:asciiTheme="minorHAnsi" w:hAnsiTheme="minorHAnsi" w:cstheme="minorHAnsi"/>
          <w:spacing w:val="-3"/>
        </w:rPr>
        <w:t xml:space="preserve"> </w:t>
      </w:r>
      <w:r w:rsidRPr="0008475F">
        <w:rPr>
          <w:rFonts w:asciiTheme="minorHAnsi" w:hAnsiTheme="minorHAnsi" w:cstheme="minorHAnsi"/>
        </w:rPr>
        <w:t>in</w:t>
      </w:r>
      <w:r w:rsidRPr="0008475F">
        <w:rPr>
          <w:rFonts w:asciiTheme="minorHAnsi" w:hAnsiTheme="minorHAnsi" w:cstheme="minorHAnsi"/>
          <w:spacing w:val="-4"/>
        </w:rPr>
        <w:t xml:space="preserve"> </w:t>
      </w:r>
      <w:r w:rsidRPr="0008475F">
        <w:rPr>
          <w:rFonts w:asciiTheme="minorHAnsi" w:hAnsiTheme="minorHAnsi" w:cstheme="minorHAnsi"/>
        </w:rPr>
        <w:t>our</w:t>
      </w:r>
      <w:r w:rsidRPr="0008475F">
        <w:rPr>
          <w:rFonts w:asciiTheme="minorHAnsi" w:hAnsiTheme="minorHAnsi" w:cstheme="minorHAnsi"/>
          <w:spacing w:val="-5"/>
        </w:rPr>
        <w:t xml:space="preserve"> </w:t>
      </w:r>
      <w:r w:rsidRPr="0008475F">
        <w:rPr>
          <w:rFonts w:asciiTheme="minorHAnsi" w:hAnsiTheme="minorHAnsi" w:cstheme="minorHAnsi"/>
        </w:rPr>
        <w:t>Trust</w:t>
      </w:r>
      <w:r w:rsidRPr="0008475F">
        <w:rPr>
          <w:rFonts w:asciiTheme="minorHAnsi" w:hAnsiTheme="minorHAnsi" w:cstheme="minorHAnsi"/>
          <w:spacing w:val="-1"/>
        </w:rPr>
        <w:t xml:space="preserve"> </w:t>
      </w:r>
      <w:r w:rsidRPr="0008475F">
        <w:rPr>
          <w:rFonts w:asciiTheme="minorHAnsi" w:hAnsiTheme="minorHAnsi" w:cstheme="minorHAnsi"/>
        </w:rPr>
        <w:t>have</w:t>
      </w:r>
      <w:r w:rsidRPr="0008475F">
        <w:rPr>
          <w:rFonts w:asciiTheme="minorHAnsi" w:hAnsiTheme="minorHAnsi" w:cstheme="minorHAnsi"/>
          <w:spacing w:val="-4"/>
        </w:rPr>
        <w:t xml:space="preserve"> </w:t>
      </w:r>
      <w:r w:rsidRPr="0008475F">
        <w:rPr>
          <w:rFonts w:asciiTheme="minorHAnsi" w:hAnsiTheme="minorHAnsi" w:cstheme="minorHAnsi"/>
        </w:rPr>
        <w:t>done</w:t>
      </w:r>
      <w:r w:rsidRPr="0008475F">
        <w:rPr>
          <w:rFonts w:asciiTheme="minorHAnsi" w:hAnsiTheme="minorHAnsi" w:cstheme="minorHAnsi"/>
          <w:spacing w:val="-4"/>
        </w:rPr>
        <w:t xml:space="preserve"> </w:t>
      </w:r>
      <w:r w:rsidRPr="0008475F">
        <w:rPr>
          <w:rFonts w:asciiTheme="minorHAnsi" w:hAnsiTheme="minorHAnsi" w:cstheme="minorHAnsi"/>
        </w:rPr>
        <w:t>their</w:t>
      </w:r>
      <w:r w:rsidRPr="0008475F">
        <w:rPr>
          <w:rFonts w:asciiTheme="minorHAnsi" w:hAnsiTheme="minorHAnsi" w:cstheme="minorHAnsi"/>
          <w:spacing w:val="-5"/>
        </w:rPr>
        <w:t xml:space="preserve"> </w:t>
      </w:r>
      <w:r w:rsidRPr="0008475F">
        <w:rPr>
          <w:rFonts w:asciiTheme="minorHAnsi" w:hAnsiTheme="minorHAnsi" w:cstheme="minorHAnsi"/>
        </w:rPr>
        <w:t>very best to support families most in need, but also ensure that the numbers of children and parents/carers travelling to and from school is as low as can be to help protect public</w:t>
      </w:r>
      <w:r w:rsidRPr="0008475F">
        <w:rPr>
          <w:rFonts w:asciiTheme="minorHAnsi" w:hAnsiTheme="minorHAnsi" w:cstheme="minorHAnsi"/>
          <w:spacing w:val="-24"/>
        </w:rPr>
        <w:t xml:space="preserve"> </w:t>
      </w:r>
      <w:r w:rsidRPr="0008475F">
        <w:rPr>
          <w:rFonts w:asciiTheme="minorHAnsi" w:hAnsiTheme="minorHAnsi" w:cstheme="minorHAnsi"/>
        </w:rPr>
        <w:t>health.</w:t>
      </w:r>
    </w:p>
    <w:p w:rsidR="008B5DC6" w:rsidRPr="0008475F" w:rsidRDefault="00B333DF">
      <w:pPr>
        <w:pStyle w:val="BodyText"/>
        <w:spacing w:before="155" w:line="276" w:lineRule="auto"/>
        <w:ind w:left="120" w:right="1434"/>
        <w:jc w:val="both"/>
        <w:rPr>
          <w:rFonts w:asciiTheme="minorHAnsi" w:hAnsiTheme="minorHAnsi" w:cstheme="minorHAnsi"/>
        </w:rPr>
      </w:pPr>
      <w:r w:rsidRPr="0008475F">
        <w:rPr>
          <w:rFonts w:asciiTheme="minorHAnsi" w:hAnsiTheme="minorHAnsi" w:cstheme="minorHAnsi"/>
        </w:rPr>
        <w:t>Numbers</w:t>
      </w:r>
      <w:r w:rsidRPr="0008475F">
        <w:rPr>
          <w:rFonts w:asciiTheme="minorHAnsi" w:hAnsiTheme="minorHAnsi" w:cstheme="minorHAnsi"/>
          <w:spacing w:val="-10"/>
        </w:rPr>
        <w:t xml:space="preserve"> </w:t>
      </w:r>
      <w:r w:rsidRPr="0008475F">
        <w:rPr>
          <w:rFonts w:asciiTheme="minorHAnsi" w:hAnsiTheme="minorHAnsi" w:cstheme="minorHAnsi"/>
        </w:rPr>
        <w:t>of</w:t>
      </w:r>
      <w:r w:rsidRPr="0008475F">
        <w:rPr>
          <w:rFonts w:asciiTheme="minorHAnsi" w:hAnsiTheme="minorHAnsi" w:cstheme="minorHAnsi"/>
          <w:spacing w:val="-9"/>
        </w:rPr>
        <w:t xml:space="preserve"> </w:t>
      </w:r>
      <w:r w:rsidRPr="0008475F">
        <w:rPr>
          <w:rFonts w:asciiTheme="minorHAnsi" w:hAnsiTheme="minorHAnsi" w:cstheme="minorHAnsi"/>
        </w:rPr>
        <w:t>pupils</w:t>
      </w:r>
      <w:r w:rsidRPr="0008475F">
        <w:rPr>
          <w:rFonts w:asciiTheme="minorHAnsi" w:hAnsiTheme="minorHAnsi" w:cstheme="minorHAnsi"/>
          <w:spacing w:val="-10"/>
        </w:rPr>
        <w:t xml:space="preserve"> </w:t>
      </w:r>
      <w:r w:rsidRPr="0008475F">
        <w:rPr>
          <w:rFonts w:asciiTheme="minorHAnsi" w:hAnsiTheme="minorHAnsi" w:cstheme="minorHAnsi"/>
        </w:rPr>
        <w:t>attending</w:t>
      </w:r>
      <w:r w:rsidRPr="0008475F">
        <w:rPr>
          <w:rFonts w:asciiTheme="minorHAnsi" w:hAnsiTheme="minorHAnsi" w:cstheme="minorHAnsi"/>
          <w:spacing w:val="-8"/>
        </w:rPr>
        <w:t xml:space="preserve"> </w:t>
      </w:r>
      <w:r w:rsidRPr="0008475F">
        <w:rPr>
          <w:rFonts w:asciiTheme="minorHAnsi" w:hAnsiTheme="minorHAnsi" w:cstheme="minorHAnsi"/>
        </w:rPr>
        <w:t>schools</w:t>
      </w:r>
      <w:r w:rsidRPr="0008475F">
        <w:rPr>
          <w:rFonts w:asciiTheme="minorHAnsi" w:hAnsiTheme="minorHAnsi" w:cstheme="minorHAnsi"/>
          <w:spacing w:val="-10"/>
        </w:rPr>
        <w:t xml:space="preserve"> </w:t>
      </w:r>
      <w:r w:rsidRPr="0008475F">
        <w:rPr>
          <w:rFonts w:asciiTheme="minorHAnsi" w:hAnsiTheme="minorHAnsi" w:cstheme="minorHAnsi"/>
        </w:rPr>
        <w:t>has</w:t>
      </w:r>
      <w:r w:rsidRPr="0008475F">
        <w:rPr>
          <w:rFonts w:asciiTheme="minorHAnsi" w:hAnsiTheme="minorHAnsi" w:cstheme="minorHAnsi"/>
          <w:spacing w:val="-12"/>
        </w:rPr>
        <w:t xml:space="preserve"> </w:t>
      </w:r>
      <w:r w:rsidRPr="0008475F">
        <w:rPr>
          <w:rFonts w:asciiTheme="minorHAnsi" w:hAnsiTheme="minorHAnsi" w:cstheme="minorHAnsi"/>
        </w:rPr>
        <w:t>generally</w:t>
      </w:r>
      <w:r w:rsidRPr="0008475F">
        <w:rPr>
          <w:rFonts w:asciiTheme="minorHAnsi" w:hAnsiTheme="minorHAnsi" w:cstheme="minorHAnsi"/>
          <w:spacing w:val="-10"/>
        </w:rPr>
        <w:t xml:space="preserve"> </w:t>
      </w:r>
      <w:r w:rsidRPr="0008475F">
        <w:rPr>
          <w:rFonts w:asciiTheme="minorHAnsi" w:hAnsiTheme="minorHAnsi" w:cstheme="minorHAnsi"/>
        </w:rPr>
        <w:t>reduced</w:t>
      </w:r>
      <w:r w:rsidRPr="0008475F">
        <w:rPr>
          <w:rFonts w:asciiTheme="minorHAnsi" w:hAnsiTheme="minorHAnsi" w:cstheme="minorHAnsi"/>
          <w:spacing w:val="-10"/>
        </w:rPr>
        <w:t xml:space="preserve"> </w:t>
      </w:r>
      <w:r w:rsidRPr="0008475F">
        <w:rPr>
          <w:rFonts w:asciiTheme="minorHAnsi" w:hAnsiTheme="minorHAnsi" w:cstheme="minorHAnsi"/>
        </w:rPr>
        <w:t>since</w:t>
      </w:r>
      <w:r w:rsidRPr="0008475F">
        <w:rPr>
          <w:rFonts w:asciiTheme="minorHAnsi" w:hAnsiTheme="minorHAnsi" w:cstheme="minorHAnsi"/>
          <w:spacing w:val="-11"/>
        </w:rPr>
        <w:t xml:space="preserve"> </w:t>
      </w:r>
      <w:r w:rsidRPr="0008475F">
        <w:rPr>
          <w:rFonts w:asciiTheme="minorHAnsi" w:hAnsiTheme="minorHAnsi" w:cstheme="minorHAnsi"/>
        </w:rPr>
        <w:t>Monday</w:t>
      </w:r>
      <w:r w:rsidRPr="0008475F">
        <w:rPr>
          <w:rFonts w:asciiTheme="minorHAnsi" w:hAnsiTheme="minorHAnsi" w:cstheme="minorHAnsi"/>
          <w:spacing w:val="-12"/>
        </w:rPr>
        <w:t xml:space="preserve"> </w:t>
      </w:r>
      <w:r w:rsidRPr="0008475F">
        <w:rPr>
          <w:rFonts w:asciiTheme="minorHAnsi" w:hAnsiTheme="minorHAnsi" w:cstheme="minorHAnsi"/>
        </w:rPr>
        <w:t>23</w:t>
      </w:r>
      <w:proofErr w:type="spellStart"/>
      <w:r w:rsidRPr="0008475F">
        <w:rPr>
          <w:rFonts w:asciiTheme="minorHAnsi" w:hAnsiTheme="minorHAnsi" w:cstheme="minorHAnsi"/>
          <w:position w:val="8"/>
          <w:sz w:val="14"/>
        </w:rPr>
        <w:t>rd</w:t>
      </w:r>
      <w:proofErr w:type="spellEnd"/>
      <w:r w:rsidRPr="0008475F">
        <w:rPr>
          <w:rFonts w:asciiTheme="minorHAnsi" w:hAnsiTheme="minorHAnsi" w:cstheme="minorHAnsi"/>
          <w:spacing w:val="14"/>
          <w:position w:val="8"/>
          <w:sz w:val="14"/>
        </w:rPr>
        <w:t xml:space="preserve"> </w:t>
      </w:r>
      <w:r w:rsidRPr="0008475F">
        <w:rPr>
          <w:rFonts w:asciiTheme="minorHAnsi" w:hAnsiTheme="minorHAnsi" w:cstheme="minorHAnsi"/>
        </w:rPr>
        <w:t>March,</w:t>
      </w:r>
      <w:r w:rsidRPr="0008475F">
        <w:rPr>
          <w:rFonts w:asciiTheme="minorHAnsi" w:hAnsiTheme="minorHAnsi" w:cstheme="minorHAnsi"/>
          <w:spacing w:val="-9"/>
        </w:rPr>
        <w:t xml:space="preserve"> </w:t>
      </w:r>
      <w:r w:rsidRPr="0008475F">
        <w:rPr>
          <w:rFonts w:asciiTheme="minorHAnsi" w:hAnsiTheme="minorHAnsi" w:cstheme="minorHAnsi"/>
        </w:rPr>
        <w:t>the</w:t>
      </w:r>
      <w:r w:rsidRPr="0008475F">
        <w:rPr>
          <w:rFonts w:asciiTheme="minorHAnsi" w:hAnsiTheme="minorHAnsi" w:cstheme="minorHAnsi"/>
          <w:spacing w:val="-13"/>
        </w:rPr>
        <w:t xml:space="preserve"> </w:t>
      </w:r>
      <w:r w:rsidRPr="0008475F">
        <w:rPr>
          <w:rFonts w:asciiTheme="minorHAnsi" w:hAnsiTheme="minorHAnsi" w:cstheme="minorHAnsi"/>
        </w:rPr>
        <w:t>first day of partial closure, and schools have tended to rotate staffing to ensure the number of children are looked after in school but that excess staff were not travelling to and from home each day. Our academy will ensure that all pupils on site are cared for using advice on managing Covid-19, e.g. social distancing and handwashing, and staff-pupil ratios are adequate to safeguard all</w:t>
      </w:r>
      <w:r w:rsidRPr="0008475F">
        <w:rPr>
          <w:rFonts w:asciiTheme="minorHAnsi" w:hAnsiTheme="minorHAnsi" w:cstheme="minorHAnsi"/>
          <w:spacing w:val="-3"/>
        </w:rPr>
        <w:t xml:space="preserve"> </w:t>
      </w:r>
      <w:r w:rsidRPr="0008475F">
        <w:rPr>
          <w:rFonts w:asciiTheme="minorHAnsi" w:hAnsiTheme="minorHAnsi" w:cstheme="minorHAnsi"/>
        </w:rPr>
        <w:t>pupils.</w:t>
      </w:r>
    </w:p>
    <w:p w:rsidR="008B5DC6" w:rsidRPr="0008475F" w:rsidRDefault="00B333DF">
      <w:pPr>
        <w:pStyle w:val="BodyText"/>
        <w:spacing w:before="161" w:line="271" w:lineRule="auto"/>
        <w:ind w:left="120" w:right="1437"/>
        <w:jc w:val="both"/>
        <w:rPr>
          <w:rFonts w:asciiTheme="minorHAnsi" w:hAnsiTheme="minorHAnsi" w:cstheme="minorHAnsi"/>
        </w:rPr>
      </w:pPr>
      <w:r w:rsidRPr="0008475F">
        <w:rPr>
          <w:rFonts w:asciiTheme="minorHAnsi" w:hAnsiTheme="minorHAnsi" w:cstheme="minorHAnsi"/>
        </w:rPr>
        <w:t>This</w:t>
      </w:r>
      <w:r w:rsidRPr="0008475F">
        <w:rPr>
          <w:rFonts w:asciiTheme="minorHAnsi" w:hAnsiTheme="minorHAnsi" w:cstheme="minorHAnsi"/>
          <w:spacing w:val="-8"/>
        </w:rPr>
        <w:t xml:space="preserve"> </w:t>
      </w:r>
      <w:r w:rsidRPr="0008475F">
        <w:rPr>
          <w:rFonts w:asciiTheme="minorHAnsi" w:hAnsiTheme="minorHAnsi" w:cstheme="minorHAnsi"/>
        </w:rPr>
        <w:t>document</w:t>
      </w:r>
      <w:r w:rsidRPr="0008475F">
        <w:rPr>
          <w:rFonts w:asciiTheme="minorHAnsi" w:hAnsiTheme="minorHAnsi" w:cstheme="minorHAnsi"/>
          <w:spacing w:val="-7"/>
        </w:rPr>
        <w:t xml:space="preserve"> </w:t>
      </w:r>
      <w:r w:rsidRPr="0008475F">
        <w:rPr>
          <w:rFonts w:asciiTheme="minorHAnsi" w:hAnsiTheme="minorHAnsi" w:cstheme="minorHAnsi"/>
        </w:rPr>
        <w:t>is</w:t>
      </w:r>
      <w:r w:rsidRPr="0008475F">
        <w:rPr>
          <w:rFonts w:asciiTheme="minorHAnsi" w:hAnsiTheme="minorHAnsi" w:cstheme="minorHAnsi"/>
          <w:spacing w:val="-7"/>
        </w:rPr>
        <w:t xml:space="preserve"> </w:t>
      </w:r>
      <w:r w:rsidRPr="0008475F">
        <w:rPr>
          <w:rFonts w:asciiTheme="minorHAnsi" w:hAnsiTheme="minorHAnsi" w:cstheme="minorHAnsi"/>
        </w:rPr>
        <w:t>an</w:t>
      </w:r>
      <w:r w:rsidRPr="0008475F">
        <w:rPr>
          <w:rFonts w:asciiTheme="minorHAnsi" w:hAnsiTheme="minorHAnsi" w:cstheme="minorHAnsi"/>
          <w:spacing w:val="-8"/>
        </w:rPr>
        <w:t xml:space="preserve"> </w:t>
      </w:r>
      <w:r w:rsidRPr="0008475F">
        <w:rPr>
          <w:rFonts w:asciiTheme="minorHAnsi" w:hAnsiTheme="minorHAnsi" w:cstheme="minorHAnsi"/>
        </w:rPr>
        <w:t>addendum</w:t>
      </w:r>
      <w:r w:rsidRPr="0008475F">
        <w:rPr>
          <w:rFonts w:asciiTheme="minorHAnsi" w:hAnsiTheme="minorHAnsi" w:cstheme="minorHAnsi"/>
          <w:spacing w:val="-9"/>
        </w:rPr>
        <w:t xml:space="preserve"> </w:t>
      </w:r>
      <w:r w:rsidRPr="0008475F">
        <w:rPr>
          <w:rFonts w:asciiTheme="minorHAnsi" w:hAnsiTheme="minorHAnsi" w:cstheme="minorHAnsi"/>
        </w:rPr>
        <w:t>for</w:t>
      </w:r>
      <w:r w:rsidRPr="0008475F">
        <w:rPr>
          <w:rFonts w:asciiTheme="minorHAnsi" w:hAnsiTheme="minorHAnsi" w:cstheme="minorHAnsi"/>
          <w:spacing w:val="-7"/>
        </w:rPr>
        <w:t xml:space="preserve"> </w:t>
      </w:r>
      <w:r w:rsidRPr="0008475F">
        <w:rPr>
          <w:rFonts w:asciiTheme="minorHAnsi" w:hAnsiTheme="minorHAnsi" w:cstheme="minorHAnsi"/>
        </w:rPr>
        <w:t>the</w:t>
      </w:r>
      <w:r w:rsidRPr="0008475F">
        <w:rPr>
          <w:rFonts w:asciiTheme="minorHAnsi" w:hAnsiTheme="minorHAnsi" w:cstheme="minorHAnsi"/>
          <w:spacing w:val="-8"/>
        </w:rPr>
        <w:t xml:space="preserve"> </w:t>
      </w:r>
      <w:r w:rsidRPr="0008475F">
        <w:rPr>
          <w:rFonts w:asciiTheme="minorHAnsi" w:hAnsiTheme="minorHAnsi" w:cstheme="minorHAnsi"/>
        </w:rPr>
        <w:t>Safeguarding</w:t>
      </w:r>
      <w:r w:rsidRPr="0008475F">
        <w:rPr>
          <w:rFonts w:asciiTheme="minorHAnsi" w:hAnsiTheme="minorHAnsi" w:cstheme="minorHAnsi"/>
          <w:spacing w:val="-7"/>
        </w:rPr>
        <w:t xml:space="preserve"> </w:t>
      </w:r>
      <w:r w:rsidRPr="0008475F">
        <w:rPr>
          <w:rFonts w:asciiTheme="minorHAnsi" w:hAnsiTheme="minorHAnsi" w:cstheme="minorHAnsi"/>
        </w:rPr>
        <w:t>Policy</w:t>
      </w:r>
      <w:r w:rsidRPr="0008475F">
        <w:rPr>
          <w:rFonts w:asciiTheme="minorHAnsi" w:hAnsiTheme="minorHAnsi" w:cstheme="minorHAnsi"/>
          <w:spacing w:val="-10"/>
        </w:rPr>
        <w:t xml:space="preserve"> </w:t>
      </w:r>
      <w:r w:rsidRPr="0008475F">
        <w:rPr>
          <w:rFonts w:asciiTheme="minorHAnsi" w:hAnsiTheme="minorHAnsi" w:cstheme="minorHAnsi"/>
        </w:rPr>
        <w:t>of</w:t>
      </w:r>
      <w:r w:rsidRPr="0008475F">
        <w:rPr>
          <w:rFonts w:asciiTheme="minorHAnsi" w:hAnsiTheme="minorHAnsi" w:cstheme="minorHAnsi"/>
          <w:spacing w:val="-5"/>
        </w:rPr>
        <w:t xml:space="preserve"> </w:t>
      </w:r>
      <w:r w:rsidRPr="0008475F">
        <w:rPr>
          <w:rFonts w:asciiTheme="minorHAnsi" w:hAnsiTheme="minorHAnsi" w:cstheme="minorHAnsi"/>
        </w:rPr>
        <w:t>each</w:t>
      </w:r>
      <w:r w:rsidRPr="0008475F">
        <w:rPr>
          <w:rFonts w:asciiTheme="minorHAnsi" w:hAnsiTheme="minorHAnsi" w:cstheme="minorHAnsi"/>
          <w:spacing w:val="-8"/>
        </w:rPr>
        <w:t xml:space="preserve"> </w:t>
      </w:r>
      <w:r w:rsidRPr="0008475F">
        <w:rPr>
          <w:rFonts w:asciiTheme="minorHAnsi" w:hAnsiTheme="minorHAnsi" w:cstheme="minorHAnsi"/>
        </w:rPr>
        <w:t>academy</w:t>
      </w:r>
      <w:r w:rsidRPr="0008475F">
        <w:rPr>
          <w:rFonts w:asciiTheme="minorHAnsi" w:hAnsiTheme="minorHAnsi" w:cstheme="minorHAnsi"/>
          <w:spacing w:val="-10"/>
        </w:rPr>
        <w:t xml:space="preserve"> </w:t>
      </w:r>
      <w:r w:rsidRPr="0008475F">
        <w:rPr>
          <w:rFonts w:asciiTheme="minorHAnsi" w:hAnsiTheme="minorHAnsi" w:cstheme="minorHAnsi"/>
        </w:rPr>
        <w:t>within</w:t>
      </w:r>
      <w:r w:rsidRPr="0008475F">
        <w:rPr>
          <w:rFonts w:asciiTheme="minorHAnsi" w:hAnsiTheme="minorHAnsi" w:cstheme="minorHAnsi"/>
          <w:spacing w:val="-8"/>
        </w:rPr>
        <w:t xml:space="preserve"> </w:t>
      </w:r>
      <w:r w:rsidRPr="0008475F">
        <w:rPr>
          <w:rFonts w:asciiTheme="minorHAnsi" w:hAnsiTheme="minorHAnsi" w:cstheme="minorHAnsi"/>
        </w:rPr>
        <w:t>the</w:t>
      </w:r>
      <w:r w:rsidRPr="0008475F">
        <w:rPr>
          <w:rFonts w:asciiTheme="minorHAnsi" w:hAnsiTheme="minorHAnsi" w:cstheme="minorHAnsi"/>
          <w:spacing w:val="-8"/>
        </w:rPr>
        <w:t xml:space="preserve"> </w:t>
      </w:r>
      <w:r w:rsidRPr="0008475F">
        <w:rPr>
          <w:rFonts w:asciiTheme="minorHAnsi" w:hAnsiTheme="minorHAnsi" w:cstheme="minorHAnsi"/>
        </w:rPr>
        <w:t>Shaw Education</w:t>
      </w:r>
      <w:r w:rsidRPr="0008475F">
        <w:rPr>
          <w:rFonts w:asciiTheme="minorHAnsi" w:hAnsiTheme="minorHAnsi" w:cstheme="minorHAnsi"/>
          <w:spacing w:val="-9"/>
        </w:rPr>
        <w:t xml:space="preserve"> </w:t>
      </w:r>
      <w:r w:rsidRPr="0008475F">
        <w:rPr>
          <w:rFonts w:asciiTheme="minorHAnsi" w:hAnsiTheme="minorHAnsi" w:cstheme="minorHAnsi"/>
        </w:rPr>
        <w:t>Trust</w:t>
      </w:r>
      <w:r w:rsidRPr="0008475F">
        <w:rPr>
          <w:rFonts w:asciiTheme="minorHAnsi" w:hAnsiTheme="minorHAnsi" w:cstheme="minorHAnsi"/>
          <w:spacing w:val="-7"/>
        </w:rPr>
        <w:t xml:space="preserve"> </w:t>
      </w:r>
      <w:r w:rsidR="001A01F2" w:rsidRPr="0008475F">
        <w:rPr>
          <w:rFonts w:asciiTheme="minorHAnsi" w:hAnsiTheme="minorHAnsi" w:cstheme="minorHAnsi"/>
          <w:spacing w:val="-7"/>
        </w:rPr>
        <w:t xml:space="preserve">and initially effective </w:t>
      </w:r>
      <w:r w:rsidRPr="0008475F">
        <w:rPr>
          <w:rFonts w:asciiTheme="minorHAnsi" w:hAnsiTheme="minorHAnsi" w:cstheme="minorHAnsi"/>
        </w:rPr>
        <w:t>as</w:t>
      </w:r>
      <w:r w:rsidRPr="0008475F">
        <w:rPr>
          <w:rFonts w:asciiTheme="minorHAnsi" w:hAnsiTheme="minorHAnsi" w:cstheme="minorHAnsi"/>
          <w:spacing w:val="-8"/>
        </w:rPr>
        <w:t xml:space="preserve"> </w:t>
      </w:r>
      <w:r w:rsidRPr="0008475F">
        <w:rPr>
          <w:rFonts w:asciiTheme="minorHAnsi" w:hAnsiTheme="minorHAnsi" w:cstheme="minorHAnsi"/>
        </w:rPr>
        <w:t>of</w:t>
      </w:r>
      <w:r w:rsidRPr="0008475F">
        <w:rPr>
          <w:rFonts w:asciiTheme="minorHAnsi" w:hAnsiTheme="minorHAnsi" w:cstheme="minorHAnsi"/>
          <w:spacing w:val="-7"/>
        </w:rPr>
        <w:t xml:space="preserve"> </w:t>
      </w:r>
      <w:r w:rsidR="00B97338" w:rsidRPr="0008475F">
        <w:rPr>
          <w:rFonts w:asciiTheme="minorHAnsi" w:hAnsiTheme="minorHAnsi" w:cstheme="minorHAnsi"/>
          <w:spacing w:val="-7"/>
        </w:rPr>
        <w:t>Monday 1</w:t>
      </w:r>
      <w:r w:rsidR="00B97338" w:rsidRPr="0008475F">
        <w:rPr>
          <w:rFonts w:asciiTheme="minorHAnsi" w:hAnsiTheme="minorHAnsi" w:cstheme="minorHAnsi"/>
          <w:spacing w:val="-7"/>
          <w:vertAlign w:val="superscript"/>
        </w:rPr>
        <w:t>st</w:t>
      </w:r>
      <w:r w:rsidR="00B97338" w:rsidRPr="0008475F">
        <w:rPr>
          <w:rFonts w:asciiTheme="minorHAnsi" w:hAnsiTheme="minorHAnsi" w:cstheme="minorHAnsi"/>
          <w:spacing w:val="-7"/>
        </w:rPr>
        <w:t xml:space="preserve"> June 2020</w:t>
      </w:r>
      <w:r w:rsidRPr="0008475F">
        <w:rPr>
          <w:rFonts w:asciiTheme="minorHAnsi" w:hAnsiTheme="minorHAnsi" w:cstheme="minorHAnsi"/>
        </w:rPr>
        <w:t>.</w:t>
      </w:r>
      <w:r w:rsidRPr="0008475F">
        <w:rPr>
          <w:rFonts w:asciiTheme="minorHAnsi" w:hAnsiTheme="minorHAnsi" w:cstheme="minorHAnsi"/>
          <w:spacing w:val="-7"/>
        </w:rPr>
        <w:t xml:space="preserve"> </w:t>
      </w:r>
      <w:r w:rsidRPr="0008475F">
        <w:rPr>
          <w:rFonts w:asciiTheme="minorHAnsi" w:hAnsiTheme="minorHAnsi" w:cstheme="minorHAnsi"/>
        </w:rPr>
        <w:t>It</w:t>
      </w:r>
      <w:r w:rsidRPr="0008475F">
        <w:rPr>
          <w:rFonts w:asciiTheme="minorHAnsi" w:hAnsiTheme="minorHAnsi" w:cstheme="minorHAnsi"/>
          <w:spacing w:val="-8"/>
        </w:rPr>
        <w:t xml:space="preserve"> </w:t>
      </w:r>
      <w:r w:rsidRPr="0008475F">
        <w:rPr>
          <w:rFonts w:asciiTheme="minorHAnsi" w:hAnsiTheme="minorHAnsi" w:cstheme="minorHAnsi"/>
        </w:rPr>
        <w:t>is</w:t>
      </w:r>
      <w:r w:rsidRPr="0008475F">
        <w:rPr>
          <w:rFonts w:asciiTheme="minorHAnsi" w:hAnsiTheme="minorHAnsi" w:cstheme="minorHAnsi"/>
          <w:spacing w:val="-7"/>
        </w:rPr>
        <w:t xml:space="preserve"> </w:t>
      </w:r>
      <w:r w:rsidRPr="0008475F">
        <w:rPr>
          <w:rFonts w:asciiTheme="minorHAnsi" w:hAnsiTheme="minorHAnsi" w:cstheme="minorHAnsi"/>
        </w:rPr>
        <w:t>important</w:t>
      </w:r>
      <w:r w:rsidRPr="0008475F">
        <w:rPr>
          <w:rFonts w:asciiTheme="minorHAnsi" w:hAnsiTheme="minorHAnsi" w:cstheme="minorHAnsi"/>
          <w:spacing w:val="-7"/>
        </w:rPr>
        <w:t xml:space="preserve"> </w:t>
      </w:r>
      <w:r w:rsidRPr="0008475F">
        <w:rPr>
          <w:rFonts w:asciiTheme="minorHAnsi" w:hAnsiTheme="minorHAnsi" w:cstheme="minorHAnsi"/>
        </w:rPr>
        <w:t>to</w:t>
      </w:r>
      <w:r w:rsidRPr="0008475F">
        <w:rPr>
          <w:rFonts w:asciiTheme="minorHAnsi" w:hAnsiTheme="minorHAnsi" w:cstheme="minorHAnsi"/>
          <w:spacing w:val="-11"/>
        </w:rPr>
        <w:t xml:space="preserve"> </w:t>
      </w:r>
      <w:r w:rsidRPr="0008475F">
        <w:rPr>
          <w:rFonts w:asciiTheme="minorHAnsi" w:hAnsiTheme="minorHAnsi" w:cstheme="minorHAnsi"/>
        </w:rPr>
        <w:t>note</w:t>
      </w:r>
      <w:r w:rsidRPr="0008475F">
        <w:rPr>
          <w:rFonts w:asciiTheme="minorHAnsi" w:hAnsiTheme="minorHAnsi" w:cstheme="minorHAnsi"/>
          <w:spacing w:val="-10"/>
        </w:rPr>
        <w:t xml:space="preserve"> </w:t>
      </w:r>
      <w:r w:rsidRPr="0008475F">
        <w:rPr>
          <w:rFonts w:asciiTheme="minorHAnsi" w:hAnsiTheme="minorHAnsi" w:cstheme="minorHAnsi"/>
        </w:rPr>
        <w:t>that</w:t>
      </w:r>
      <w:r w:rsidRPr="0008475F">
        <w:rPr>
          <w:rFonts w:asciiTheme="minorHAnsi" w:hAnsiTheme="minorHAnsi" w:cstheme="minorHAnsi"/>
          <w:spacing w:val="-7"/>
        </w:rPr>
        <w:t xml:space="preserve"> </w:t>
      </w:r>
      <w:r w:rsidRPr="0008475F">
        <w:rPr>
          <w:rFonts w:asciiTheme="minorHAnsi" w:hAnsiTheme="minorHAnsi" w:cstheme="minorHAnsi"/>
        </w:rPr>
        <w:t>as</w:t>
      </w:r>
      <w:r w:rsidRPr="0008475F">
        <w:rPr>
          <w:rFonts w:asciiTheme="minorHAnsi" w:hAnsiTheme="minorHAnsi" w:cstheme="minorHAnsi"/>
          <w:spacing w:val="-10"/>
        </w:rPr>
        <w:t xml:space="preserve"> </w:t>
      </w:r>
      <w:r w:rsidRPr="0008475F">
        <w:rPr>
          <w:rFonts w:asciiTheme="minorHAnsi" w:hAnsiTheme="minorHAnsi" w:cstheme="minorHAnsi"/>
        </w:rPr>
        <w:t>Government guidance changes, so must this document to reflect any</w:t>
      </w:r>
      <w:r w:rsidRPr="0008475F">
        <w:rPr>
          <w:rFonts w:asciiTheme="minorHAnsi" w:hAnsiTheme="minorHAnsi" w:cstheme="minorHAnsi"/>
          <w:spacing w:val="-11"/>
        </w:rPr>
        <w:t xml:space="preserve"> </w:t>
      </w:r>
      <w:r w:rsidRPr="0008475F">
        <w:rPr>
          <w:rFonts w:asciiTheme="minorHAnsi" w:hAnsiTheme="minorHAnsi" w:cstheme="minorHAnsi"/>
        </w:rPr>
        <w:t>changes.</w:t>
      </w:r>
      <w:r w:rsidR="001A01F2" w:rsidRPr="0008475F">
        <w:rPr>
          <w:rFonts w:asciiTheme="minorHAnsi" w:hAnsiTheme="minorHAnsi" w:cstheme="minorHAnsi"/>
        </w:rPr>
        <w:t xml:space="preserve"> See below.</w:t>
      </w:r>
    </w:p>
    <w:p w:rsidR="008B5DC6" w:rsidRPr="0008475F" w:rsidRDefault="0008475F">
      <w:pPr>
        <w:pStyle w:val="BodyText"/>
        <w:spacing w:before="169" w:line="276" w:lineRule="auto"/>
        <w:ind w:left="120" w:right="1436"/>
        <w:jc w:val="both"/>
        <w:rPr>
          <w:rFonts w:asciiTheme="minorHAnsi" w:hAnsiTheme="minorHAnsi" w:cstheme="minorHAnsi"/>
        </w:rPr>
      </w:pPr>
      <w:hyperlink r:id="rId11">
        <w:r w:rsidR="00B333DF" w:rsidRPr="0008475F">
          <w:rPr>
            <w:rFonts w:asciiTheme="minorHAnsi" w:hAnsiTheme="minorHAnsi" w:cstheme="minorHAnsi"/>
            <w:color w:val="0462C1"/>
            <w:u w:val="single" w:color="0462C1"/>
          </w:rPr>
          <w:t>'Keeping Children Safe in Education 2019'</w:t>
        </w:r>
      </w:hyperlink>
      <w:r w:rsidR="00B333DF" w:rsidRPr="0008475F">
        <w:rPr>
          <w:rFonts w:asciiTheme="minorHAnsi" w:hAnsiTheme="minorHAnsi" w:cstheme="minorHAnsi"/>
          <w:color w:val="0462C1"/>
        </w:rPr>
        <w:t xml:space="preserve"> </w:t>
      </w:r>
      <w:r w:rsidR="00B333DF" w:rsidRPr="0008475F">
        <w:rPr>
          <w:rFonts w:asciiTheme="minorHAnsi" w:hAnsiTheme="minorHAnsi" w:cstheme="minorHAnsi"/>
        </w:rPr>
        <w:t>remains the key document for safeguarding children and this document supports KCSiE for the current unprecedented events which are occurring.</w:t>
      </w:r>
    </w:p>
    <w:p w:rsidR="008B5DC6" w:rsidRPr="0008475F" w:rsidRDefault="00B333DF">
      <w:pPr>
        <w:pStyle w:val="BodyText"/>
        <w:spacing w:before="162" w:line="268" w:lineRule="auto"/>
        <w:ind w:left="120" w:right="1435"/>
        <w:jc w:val="both"/>
        <w:rPr>
          <w:rFonts w:asciiTheme="minorHAnsi" w:hAnsiTheme="minorHAnsi" w:cstheme="minorHAnsi"/>
        </w:rPr>
      </w:pPr>
      <w:r w:rsidRPr="0008475F">
        <w:rPr>
          <w:rFonts w:asciiTheme="minorHAnsi" w:hAnsiTheme="minorHAnsi" w:cstheme="minorHAnsi"/>
        </w:rPr>
        <w:t>This document has been produced in consultation with</w:t>
      </w:r>
      <w:r w:rsidR="005549FA" w:rsidRPr="0008475F">
        <w:rPr>
          <w:rFonts w:asciiTheme="minorHAnsi" w:hAnsiTheme="minorHAnsi" w:cstheme="minorHAnsi"/>
        </w:rPr>
        <w:t xml:space="preserve"> </w:t>
      </w:r>
      <w:hyperlink r:id="rId12" w:history="1">
        <w:r w:rsidR="005549FA" w:rsidRPr="0008475F">
          <w:rPr>
            <w:rStyle w:val="Hyperlink"/>
            <w:rFonts w:asciiTheme="minorHAnsi" w:hAnsiTheme="minorHAnsi" w:cstheme="minorHAnsi"/>
          </w:rPr>
          <w:t>government guidance for parents/carers</w:t>
        </w:r>
      </w:hyperlink>
      <w:r w:rsidRPr="0008475F">
        <w:rPr>
          <w:rFonts w:asciiTheme="minorHAnsi" w:hAnsiTheme="minorHAnsi" w:cstheme="minorHAnsi"/>
        </w:rPr>
        <w:t xml:space="preserve"> </w:t>
      </w:r>
      <w:r w:rsidR="005549FA" w:rsidRPr="0008475F">
        <w:rPr>
          <w:rFonts w:asciiTheme="minorHAnsi" w:hAnsiTheme="minorHAnsi" w:cstheme="minorHAnsi"/>
        </w:rPr>
        <w:t>u</w:t>
      </w:r>
      <w:r w:rsidRPr="0008475F">
        <w:rPr>
          <w:rFonts w:asciiTheme="minorHAnsi" w:hAnsiTheme="minorHAnsi" w:cstheme="minorHAnsi"/>
        </w:rPr>
        <w:t xml:space="preserve">pdated on </w:t>
      </w:r>
      <w:r w:rsidR="005549FA" w:rsidRPr="0008475F">
        <w:rPr>
          <w:rFonts w:asciiTheme="minorHAnsi" w:hAnsiTheme="minorHAnsi" w:cstheme="minorHAnsi"/>
        </w:rPr>
        <w:t>20</w:t>
      </w:r>
      <w:r w:rsidR="005549FA" w:rsidRPr="0008475F">
        <w:rPr>
          <w:rFonts w:asciiTheme="minorHAnsi" w:hAnsiTheme="minorHAnsi" w:cstheme="minorHAnsi"/>
          <w:vertAlign w:val="superscript"/>
        </w:rPr>
        <w:t>th</w:t>
      </w:r>
      <w:r w:rsidR="005549FA" w:rsidRPr="0008475F">
        <w:rPr>
          <w:rFonts w:asciiTheme="minorHAnsi" w:hAnsiTheme="minorHAnsi" w:cstheme="minorHAnsi"/>
        </w:rPr>
        <w:t xml:space="preserve"> May</w:t>
      </w:r>
      <w:r w:rsidRPr="0008475F">
        <w:rPr>
          <w:rFonts w:asciiTheme="minorHAnsi" w:hAnsiTheme="minorHAnsi" w:cstheme="minorHAnsi"/>
        </w:rPr>
        <w:t xml:space="preserve"> 2020 and</w:t>
      </w:r>
      <w:r w:rsidR="005549FA" w:rsidRPr="0008475F">
        <w:rPr>
          <w:rFonts w:asciiTheme="minorHAnsi" w:hAnsiTheme="minorHAnsi" w:cstheme="minorHAnsi"/>
        </w:rPr>
        <w:t xml:space="preserve"> </w:t>
      </w:r>
      <w:hyperlink r:id="rId13" w:history="1">
        <w:r w:rsidR="005549FA" w:rsidRPr="0008475F">
          <w:rPr>
            <w:rStyle w:val="Hyperlink"/>
            <w:rFonts w:asciiTheme="minorHAnsi" w:hAnsiTheme="minorHAnsi" w:cstheme="minorHAnsi"/>
          </w:rPr>
          <w:t>government guidance on safeguarding for schools and colleges</w:t>
        </w:r>
      </w:hyperlink>
      <w:r w:rsidRPr="0008475F">
        <w:rPr>
          <w:rFonts w:asciiTheme="minorHAnsi" w:hAnsiTheme="minorHAnsi" w:cstheme="minorHAnsi"/>
        </w:rPr>
        <w:t xml:space="preserve"> issued on 2</w:t>
      </w:r>
      <w:r w:rsidR="005549FA" w:rsidRPr="0008475F">
        <w:rPr>
          <w:rFonts w:asciiTheme="minorHAnsi" w:hAnsiTheme="minorHAnsi" w:cstheme="minorHAnsi"/>
        </w:rPr>
        <w:t>0</w:t>
      </w:r>
      <w:r w:rsidR="005549FA" w:rsidRPr="0008475F">
        <w:rPr>
          <w:rFonts w:asciiTheme="minorHAnsi" w:hAnsiTheme="minorHAnsi" w:cstheme="minorHAnsi"/>
          <w:vertAlign w:val="superscript"/>
        </w:rPr>
        <w:t>th</w:t>
      </w:r>
      <w:r w:rsidR="005549FA" w:rsidRPr="0008475F">
        <w:rPr>
          <w:rFonts w:asciiTheme="minorHAnsi" w:hAnsiTheme="minorHAnsi" w:cstheme="minorHAnsi"/>
        </w:rPr>
        <w:t xml:space="preserve"> May</w:t>
      </w:r>
      <w:r w:rsidRPr="0008475F">
        <w:rPr>
          <w:rFonts w:asciiTheme="minorHAnsi" w:hAnsiTheme="minorHAnsi" w:cstheme="minorHAnsi"/>
        </w:rPr>
        <w:t xml:space="preserve"> 2020.</w:t>
      </w:r>
    </w:p>
    <w:p w:rsidR="008B5DC6" w:rsidRPr="0008475F" w:rsidRDefault="008B5DC6">
      <w:pPr>
        <w:pStyle w:val="BodyText"/>
        <w:rPr>
          <w:rFonts w:asciiTheme="minorHAnsi" w:hAnsiTheme="minorHAnsi" w:cstheme="minorHAnsi"/>
          <w:sz w:val="20"/>
        </w:rPr>
      </w:pPr>
    </w:p>
    <w:p w:rsidR="00FA0F44" w:rsidRPr="0008475F" w:rsidRDefault="001A01F2" w:rsidP="00FA0F44">
      <w:pPr>
        <w:spacing w:line="276" w:lineRule="auto"/>
        <w:ind w:left="142" w:right="1518"/>
        <w:jc w:val="both"/>
        <w:rPr>
          <w:rFonts w:asciiTheme="minorHAnsi" w:hAnsiTheme="minorHAnsi" w:cstheme="minorHAnsi"/>
          <w:color w:val="0B0C0C"/>
          <w:shd w:val="clear" w:color="auto" w:fill="FFFFFF"/>
        </w:rPr>
      </w:pPr>
      <w:r w:rsidRPr="0008475F">
        <w:rPr>
          <w:rFonts w:asciiTheme="minorHAnsi" w:hAnsiTheme="minorHAnsi" w:cstheme="minorHAnsi"/>
        </w:rPr>
        <w:t>On 14</w:t>
      </w:r>
      <w:r w:rsidRPr="0008475F">
        <w:rPr>
          <w:rFonts w:asciiTheme="minorHAnsi" w:hAnsiTheme="minorHAnsi" w:cstheme="minorHAnsi"/>
          <w:vertAlign w:val="superscript"/>
        </w:rPr>
        <w:t>th</w:t>
      </w:r>
      <w:r w:rsidRPr="0008475F">
        <w:rPr>
          <w:rFonts w:asciiTheme="minorHAnsi" w:hAnsiTheme="minorHAnsi" w:cstheme="minorHAnsi"/>
        </w:rPr>
        <w:t xml:space="preserve"> May the government published </w:t>
      </w:r>
      <w:hyperlink r:id="rId14" w:history="1">
        <w:r w:rsidRPr="0008475F">
          <w:rPr>
            <w:rStyle w:val="Hyperlink"/>
            <w:rFonts w:asciiTheme="minorHAnsi" w:hAnsiTheme="minorHAnsi" w:cstheme="minorHAnsi"/>
          </w:rPr>
          <w:t>Guidance on preparing for the wider opening of schools from 1st June</w:t>
        </w:r>
      </w:hyperlink>
      <w:r w:rsidRPr="0008475F">
        <w:rPr>
          <w:rFonts w:asciiTheme="minorHAnsi" w:hAnsiTheme="minorHAnsi" w:cstheme="minorHAnsi"/>
        </w:rPr>
        <w:t xml:space="preserve">, expecting </w:t>
      </w:r>
      <w:r w:rsidR="00FA0F44" w:rsidRPr="0008475F">
        <w:rPr>
          <w:rFonts w:asciiTheme="minorHAnsi" w:hAnsiTheme="minorHAnsi" w:cstheme="minorHAnsi"/>
          <w:color w:val="0B0C0C"/>
          <w:shd w:val="clear" w:color="auto" w:fill="FFFFFF"/>
        </w:rPr>
        <w:t>education</w:t>
      </w:r>
      <w:r w:rsidRPr="0008475F">
        <w:rPr>
          <w:rFonts w:asciiTheme="minorHAnsi" w:hAnsiTheme="minorHAnsi" w:cstheme="minorHAnsi"/>
          <w:color w:val="0B0C0C"/>
          <w:shd w:val="clear" w:color="auto" w:fill="FFFFFF"/>
        </w:rPr>
        <w:t>al</w:t>
      </w:r>
      <w:r w:rsidR="00FA0F44" w:rsidRPr="0008475F">
        <w:rPr>
          <w:rFonts w:asciiTheme="minorHAnsi" w:hAnsiTheme="minorHAnsi" w:cstheme="minorHAnsi"/>
          <w:color w:val="0B0C0C"/>
          <w:shd w:val="clear" w:color="auto" w:fill="FFFFFF"/>
        </w:rPr>
        <w:t xml:space="preserve"> settings to be able to welcome back more children to early years, school and further education settings. See guidance on </w:t>
      </w:r>
      <w:hyperlink r:id="rId15" w:history="1">
        <w:r w:rsidR="00FA0F44" w:rsidRPr="0008475F">
          <w:rPr>
            <w:rStyle w:val="Hyperlink"/>
            <w:rFonts w:asciiTheme="minorHAnsi" w:hAnsiTheme="minorHAnsi" w:cstheme="minorHAnsi"/>
            <w:color w:val="4C2C92"/>
            <w:bdr w:val="none" w:sz="0" w:space="0" w:color="auto" w:frame="1"/>
            <w:shd w:val="clear" w:color="auto" w:fill="FFFFFF"/>
          </w:rPr>
          <w:t>actions for education and childcare settings to prepare for wider opening from 1 June 2020</w:t>
        </w:r>
      </w:hyperlink>
      <w:r w:rsidR="00FA0F44" w:rsidRPr="0008475F">
        <w:rPr>
          <w:rFonts w:asciiTheme="minorHAnsi" w:hAnsiTheme="minorHAnsi" w:cstheme="minorHAnsi"/>
          <w:color w:val="0B0C0C"/>
          <w:shd w:val="clear" w:color="auto" w:fill="FFFFFF"/>
        </w:rPr>
        <w:t> for more details. The department has also published guidance on </w:t>
      </w:r>
      <w:hyperlink r:id="rId16" w:history="1">
        <w:r w:rsidR="00FA0F44" w:rsidRPr="0008475F">
          <w:rPr>
            <w:rStyle w:val="Hyperlink"/>
            <w:rFonts w:asciiTheme="minorHAnsi" w:hAnsiTheme="minorHAnsi" w:cstheme="minorHAnsi"/>
            <w:color w:val="4C2C92"/>
            <w:bdr w:val="none" w:sz="0" w:space="0" w:color="auto" w:frame="1"/>
            <w:shd w:val="clear" w:color="auto" w:fill="FFFFFF"/>
          </w:rPr>
          <w:t>implementing protective measures in education and childcare settings</w:t>
        </w:r>
      </w:hyperlink>
      <w:r w:rsidR="00FA0F44" w:rsidRPr="0008475F">
        <w:rPr>
          <w:rFonts w:asciiTheme="minorHAnsi" w:hAnsiTheme="minorHAnsi" w:cstheme="minorHAnsi"/>
          <w:color w:val="0B0C0C"/>
          <w:shd w:val="clear" w:color="auto" w:fill="FFFFFF"/>
        </w:rPr>
        <w:t> to support this.</w:t>
      </w:r>
    </w:p>
    <w:p w:rsidR="00FA0F44" w:rsidRPr="0008475F" w:rsidRDefault="00FA0F44" w:rsidP="00FA0F44">
      <w:pPr>
        <w:spacing w:line="276" w:lineRule="auto"/>
        <w:ind w:left="142" w:right="1518"/>
        <w:jc w:val="both"/>
        <w:rPr>
          <w:rFonts w:asciiTheme="minorHAnsi" w:hAnsiTheme="minorHAnsi" w:cstheme="minorHAnsi"/>
          <w:color w:val="0B0C0C"/>
          <w:shd w:val="clear" w:color="auto" w:fill="FFFFFF"/>
        </w:rPr>
      </w:pPr>
    </w:p>
    <w:p w:rsidR="00FA0F44" w:rsidRPr="0008475F" w:rsidRDefault="00FA0F44" w:rsidP="00FA0F44">
      <w:pPr>
        <w:spacing w:line="276" w:lineRule="auto"/>
        <w:ind w:left="142" w:right="1518"/>
        <w:jc w:val="both"/>
        <w:rPr>
          <w:rFonts w:asciiTheme="minorHAnsi" w:hAnsiTheme="minorHAnsi" w:cstheme="minorHAnsi"/>
          <w:color w:val="0B0C0C"/>
          <w:shd w:val="clear" w:color="auto" w:fill="FFFFFF"/>
        </w:rPr>
      </w:pPr>
      <w:r w:rsidRPr="0008475F">
        <w:rPr>
          <w:rFonts w:asciiTheme="minorHAnsi" w:hAnsiTheme="minorHAnsi" w:cstheme="minorHAnsi"/>
          <w:color w:val="0B0C0C"/>
          <w:shd w:val="clear" w:color="auto" w:fill="FFFFFF"/>
        </w:rPr>
        <w:t xml:space="preserve">Guidance states that each school and college’s circumstances will be slightly different. Any school or college that cannot achieve the small groups necessary at any point should discuss options with their local authority or trust. This might be because there are not enough classrooms/spaces available in the setting or because they do not have enough available teachers/staff to supervise the groups. To that extent we have produced a plan for phased return of some of our students when safe and appropriate to do so under the guidance of The Shaw Education Trust in consultation with our Academy Council. </w:t>
      </w:r>
    </w:p>
    <w:p w:rsidR="00FA0F44" w:rsidRPr="0008475F" w:rsidRDefault="00FA0F44" w:rsidP="00FA0F44">
      <w:pPr>
        <w:spacing w:line="276" w:lineRule="auto"/>
        <w:ind w:left="142" w:right="1518"/>
        <w:jc w:val="both"/>
        <w:rPr>
          <w:rFonts w:asciiTheme="minorHAnsi" w:hAnsiTheme="minorHAnsi" w:cstheme="minorHAnsi"/>
          <w:color w:val="0B0C0C"/>
          <w:shd w:val="clear" w:color="auto" w:fill="FFFFFF"/>
        </w:rPr>
      </w:pPr>
    </w:p>
    <w:p w:rsidR="00FA0F44" w:rsidRPr="0008475F" w:rsidRDefault="00FA0F44" w:rsidP="00FA0F44">
      <w:pPr>
        <w:spacing w:line="276" w:lineRule="auto"/>
        <w:ind w:left="142" w:right="1518"/>
        <w:jc w:val="both"/>
        <w:rPr>
          <w:rFonts w:asciiTheme="minorHAnsi" w:hAnsiTheme="minorHAnsi" w:cstheme="minorHAnsi"/>
          <w:color w:val="0B0C0C"/>
          <w:shd w:val="clear" w:color="auto" w:fill="FFFFFF"/>
        </w:rPr>
      </w:pPr>
      <w:r w:rsidRPr="0008475F">
        <w:rPr>
          <w:rFonts w:asciiTheme="minorHAnsi" w:hAnsiTheme="minorHAnsi" w:cstheme="minorHAnsi"/>
          <w:color w:val="0B0C0C"/>
          <w:shd w:val="clear" w:color="auto" w:fill="FFFFFF"/>
        </w:rPr>
        <w:t>Our Safeguarding measures need to reflect this also and risk assessments are on place for wider opening, linking Health &amp; Safety practices and our Safeguarding Policy.</w:t>
      </w:r>
    </w:p>
    <w:p w:rsidR="00FA0F44" w:rsidRPr="0008475F" w:rsidRDefault="00FA0F44" w:rsidP="00FA0F44">
      <w:pPr>
        <w:spacing w:line="276" w:lineRule="auto"/>
        <w:ind w:left="142" w:right="1518"/>
        <w:jc w:val="both"/>
        <w:rPr>
          <w:rFonts w:asciiTheme="minorHAnsi" w:hAnsiTheme="minorHAnsi" w:cstheme="minorHAnsi"/>
          <w:color w:val="0B0C0C"/>
          <w:shd w:val="clear" w:color="auto" w:fill="FFFFFF"/>
        </w:rPr>
      </w:pPr>
    </w:p>
    <w:p w:rsidR="00FA0F44" w:rsidRPr="0008475F" w:rsidRDefault="001A01F2" w:rsidP="00FA0F44">
      <w:pPr>
        <w:spacing w:line="276" w:lineRule="auto"/>
        <w:ind w:left="142" w:right="1518"/>
        <w:jc w:val="both"/>
        <w:rPr>
          <w:rFonts w:asciiTheme="minorHAnsi" w:hAnsiTheme="minorHAnsi" w:cstheme="minorHAnsi"/>
          <w:color w:val="0B0C0C"/>
          <w:shd w:val="clear" w:color="auto" w:fill="FFFFFF"/>
        </w:rPr>
      </w:pPr>
      <w:r w:rsidRPr="0008475F">
        <w:rPr>
          <w:rFonts w:asciiTheme="minorHAnsi" w:hAnsiTheme="minorHAnsi" w:cstheme="minorHAnsi"/>
          <w:color w:val="0B0C0C"/>
          <w:shd w:val="clear" w:color="auto" w:fill="FFFFFF"/>
        </w:rPr>
        <w:t>Thus this policy has been updated to reflect these changes in government policy around safeguarding children, and added/change</w:t>
      </w:r>
      <w:r w:rsidR="00410ECA" w:rsidRPr="0008475F">
        <w:rPr>
          <w:rFonts w:asciiTheme="minorHAnsi" w:hAnsiTheme="minorHAnsi" w:cstheme="minorHAnsi"/>
          <w:color w:val="0B0C0C"/>
          <w:shd w:val="clear" w:color="auto" w:fill="FFFFFF"/>
        </w:rPr>
        <w:t>d text is highlighted in yellow, including a n</w:t>
      </w:r>
      <w:r w:rsidR="006B3DC3" w:rsidRPr="0008475F">
        <w:rPr>
          <w:rFonts w:asciiTheme="minorHAnsi" w:hAnsiTheme="minorHAnsi" w:cstheme="minorHAnsi"/>
          <w:color w:val="0B0C0C"/>
          <w:shd w:val="clear" w:color="auto" w:fill="FFFFFF"/>
        </w:rPr>
        <w:t>ew section on Child Protection R</w:t>
      </w:r>
      <w:r w:rsidR="00410ECA" w:rsidRPr="0008475F">
        <w:rPr>
          <w:rFonts w:asciiTheme="minorHAnsi" w:hAnsiTheme="minorHAnsi" w:cstheme="minorHAnsi"/>
          <w:color w:val="0B0C0C"/>
          <w:shd w:val="clear" w:color="auto" w:fill="FFFFFF"/>
        </w:rPr>
        <w:t>eferrals (21)</w:t>
      </w:r>
    </w:p>
    <w:p w:rsidR="001A01F2" w:rsidRPr="0008475F" w:rsidRDefault="001A01F2" w:rsidP="00FA0F44">
      <w:pPr>
        <w:spacing w:line="276" w:lineRule="auto"/>
        <w:ind w:left="142" w:right="1518"/>
        <w:jc w:val="both"/>
        <w:rPr>
          <w:rFonts w:asciiTheme="minorHAnsi" w:hAnsiTheme="minorHAnsi" w:cstheme="minorHAnsi"/>
          <w:color w:val="0B0C0C"/>
          <w:shd w:val="clear" w:color="auto" w:fill="FFFFFF"/>
        </w:rPr>
      </w:pPr>
    </w:p>
    <w:p w:rsidR="008B5DC6" w:rsidRPr="0008475F" w:rsidRDefault="008B5DC6">
      <w:pPr>
        <w:pStyle w:val="BodyText"/>
        <w:spacing w:before="3"/>
        <w:rPr>
          <w:rFonts w:asciiTheme="minorHAnsi" w:hAnsiTheme="minorHAnsi" w:cstheme="minorHAnsi"/>
          <w:sz w:val="28"/>
        </w:rPr>
      </w:pPr>
    </w:p>
    <w:p w:rsidR="008B5DC6" w:rsidRPr="0008475F" w:rsidRDefault="00B333DF">
      <w:pPr>
        <w:pStyle w:val="Heading1"/>
        <w:numPr>
          <w:ilvl w:val="0"/>
          <w:numId w:val="4"/>
        </w:numPr>
        <w:tabs>
          <w:tab w:val="left" w:pos="404"/>
        </w:tabs>
        <w:spacing w:before="93"/>
        <w:rPr>
          <w:rFonts w:asciiTheme="minorHAnsi" w:hAnsiTheme="minorHAnsi" w:cstheme="minorHAnsi"/>
        </w:rPr>
      </w:pPr>
      <w:r w:rsidRPr="0008475F">
        <w:rPr>
          <w:rFonts w:asciiTheme="minorHAnsi" w:hAnsiTheme="minorHAnsi" w:cstheme="minorHAnsi"/>
          <w:color w:val="612081"/>
        </w:rPr>
        <w:t>Categories of vulnerable children as defined by Department for</w:t>
      </w:r>
      <w:r w:rsidRPr="0008475F">
        <w:rPr>
          <w:rFonts w:asciiTheme="minorHAnsi" w:hAnsiTheme="minorHAnsi" w:cstheme="minorHAnsi"/>
          <w:color w:val="612081"/>
          <w:spacing w:val="-1"/>
        </w:rPr>
        <w:t xml:space="preserve"> </w:t>
      </w:r>
      <w:r w:rsidRPr="0008475F">
        <w:rPr>
          <w:rFonts w:asciiTheme="minorHAnsi" w:hAnsiTheme="minorHAnsi" w:cstheme="minorHAnsi"/>
          <w:color w:val="612081"/>
        </w:rPr>
        <w:t>Education</w:t>
      </w:r>
    </w:p>
    <w:p w:rsidR="008B5DC6" w:rsidRPr="0008475F" w:rsidRDefault="0008475F">
      <w:pPr>
        <w:pStyle w:val="BodyText"/>
        <w:spacing w:before="201"/>
        <w:ind w:left="120"/>
        <w:rPr>
          <w:rFonts w:asciiTheme="minorHAnsi" w:hAnsiTheme="minorHAnsi" w:cstheme="minorHAnsi"/>
        </w:rPr>
      </w:pPr>
      <w:hyperlink r:id="rId17">
        <w:r w:rsidR="00B333DF" w:rsidRPr="0008475F">
          <w:rPr>
            <w:rFonts w:asciiTheme="minorHAnsi" w:hAnsiTheme="minorHAnsi" w:cstheme="minorHAnsi"/>
            <w:color w:val="0462C1"/>
            <w:u w:val="single" w:color="0462C1"/>
          </w:rPr>
          <w:t>Vulnerable children</w:t>
        </w:r>
        <w:r w:rsidR="00B333DF" w:rsidRPr="0008475F">
          <w:rPr>
            <w:rFonts w:asciiTheme="minorHAnsi" w:hAnsiTheme="minorHAnsi" w:cstheme="minorHAnsi"/>
            <w:color w:val="0462C1"/>
          </w:rPr>
          <w:t xml:space="preserve"> </w:t>
        </w:r>
      </w:hyperlink>
      <w:r w:rsidR="00B333DF" w:rsidRPr="0008475F">
        <w:rPr>
          <w:rFonts w:asciiTheme="minorHAnsi" w:hAnsiTheme="minorHAnsi" w:cstheme="minorHAnsi"/>
        </w:rPr>
        <w:t>include:</w:t>
      </w:r>
    </w:p>
    <w:p w:rsidR="008B5DC6" w:rsidRPr="0008475F" w:rsidRDefault="00B333DF">
      <w:pPr>
        <w:pStyle w:val="ListParagraph"/>
        <w:numPr>
          <w:ilvl w:val="0"/>
          <w:numId w:val="3"/>
        </w:numPr>
        <w:tabs>
          <w:tab w:val="left" w:pos="547"/>
          <w:tab w:val="left" w:pos="548"/>
        </w:tabs>
        <w:spacing w:before="200" w:line="271" w:lineRule="auto"/>
        <w:ind w:right="1435"/>
        <w:rPr>
          <w:rFonts w:asciiTheme="minorHAnsi" w:hAnsiTheme="minorHAnsi" w:cstheme="minorHAnsi"/>
        </w:rPr>
      </w:pPr>
      <w:r w:rsidRPr="0008475F">
        <w:rPr>
          <w:rFonts w:asciiTheme="minorHAnsi" w:hAnsiTheme="minorHAnsi" w:cstheme="minorHAnsi"/>
        </w:rPr>
        <w:t>Those who have a social worker including children who have a child protection plan and those who are looked after by the local</w:t>
      </w:r>
      <w:r w:rsidRPr="0008475F">
        <w:rPr>
          <w:rFonts w:asciiTheme="minorHAnsi" w:hAnsiTheme="minorHAnsi" w:cstheme="minorHAnsi"/>
          <w:spacing w:val="-7"/>
        </w:rPr>
        <w:t xml:space="preserve"> </w:t>
      </w:r>
      <w:r w:rsidRPr="0008475F">
        <w:rPr>
          <w:rFonts w:asciiTheme="minorHAnsi" w:hAnsiTheme="minorHAnsi" w:cstheme="minorHAnsi"/>
        </w:rPr>
        <w:t>authority.</w:t>
      </w:r>
    </w:p>
    <w:p w:rsidR="008B5DC6" w:rsidRPr="0008475F" w:rsidRDefault="00B333DF">
      <w:pPr>
        <w:pStyle w:val="ListParagraph"/>
        <w:numPr>
          <w:ilvl w:val="0"/>
          <w:numId w:val="3"/>
        </w:numPr>
        <w:tabs>
          <w:tab w:val="left" w:pos="547"/>
          <w:tab w:val="left" w:pos="548"/>
        </w:tabs>
        <w:spacing w:before="5" w:line="273" w:lineRule="auto"/>
        <w:ind w:right="1436"/>
        <w:rPr>
          <w:rFonts w:asciiTheme="minorHAnsi" w:hAnsiTheme="minorHAnsi" w:cstheme="minorHAnsi"/>
        </w:rPr>
      </w:pPr>
      <w:r w:rsidRPr="0008475F">
        <w:rPr>
          <w:rFonts w:asciiTheme="minorHAnsi" w:hAnsiTheme="minorHAnsi" w:cstheme="minorHAnsi"/>
        </w:rPr>
        <w:t>Those children and young people up to the age of 25 with education, health and care (EHC) plans.</w:t>
      </w:r>
    </w:p>
    <w:p w:rsidR="008B5DC6" w:rsidRPr="0008475F" w:rsidRDefault="00B333DF">
      <w:pPr>
        <w:pStyle w:val="ListParagraph"/>
        <w:numPr>
          <w:ilvl w:val="0"/>
          <w:numId w:val="3"/>
        </w:numPr>
        <w:tabs>
          <w:tab w:val="left" w:pos="547"/>
          <w:tab w:val="left" w:pos="548"/>
        </w:tabs>
        <w:spacing w:before="2" w:line="271" w:lineRule="auto"/>
        <w:ind w:right="1441"/>
        <w:rPr>
          <w:rFonts w:asciiTheme="minorHAnsi" w:hAnsiTheme="minorHAnsi" w:cstheme="minorHAnsi"/>
        </w:rPr>
      </w:pPr>
      <w:r w:rsidRPr="0008475F">
        <w:rPr>
          <w:rFonts w:asciiTheme="minorHAnsi" w:hAnsiTheme="minorHAnsi" w:cstheme="minorHAnsi"/>
        </w:rPr>
        <w:t xml:space="preserve">Those who have been assessed as being in need or otherwise meet the definition in section 17 </w:t>
      </w:r>
      <w:r w:rsidRPr="0008475F">
        <w:rPr>
          <w:rFonts w:asciiTheme="minorHAnsi" w:hAnsiTheme="minorHAnsi" w:cstheme="minorHAnsi"/>
        </w:rPr>
        <w:lastRenderedPageBreak/>
        <w:t>of the Children Act</w:t>
      </w:r>
      <w:r w:rsidRPr="0008475F">
        <w:rPr>
          <w:rFonts w:asciiTheme="minorHAnsi" w:hAnsiTheme="minorHAnsi" w:cstheme="minorHAnsi"/>
          <w:spacing w:val="-4"/>
        </w:rPr>
        <w:t xml:space="preserve"> </w:t>
      </w:r>
      <w:r w:rsidRPr="0008475F">
        <w:rPr>
          <w:rFonts w:asciiTheme="minorHAnsi" w:hAnsiTheme="minorHAnsi" w:cstheme="minorHAnsi"/>
        </w:rPr>
        <w:t>1989.</w:t>
      </w:r>
    </w:p>
    <w:p w:rsidR="008B5DC6" w:rsidRPr="0008475F" w:rsidRDefault="00B333DF">
      <w:pPr>
        <w:pStyle w:val="ListParagraph"/>
        <w:numPr>
          <w:ilvl w:val="0"/>
          <w:numId w:val="3"/>
        </w:numPr>
        <w:tabs>
          <w:tab w:val="left" w:pos="547"/>
          <w:tab w:val="left" w:pos="548"/>
        </w:tabs>
        <w:spacing w:before="5"/>
        <w:ind w:hanging="361"/>
        <w:rPr>
          <w:rFonts w:asciiTheme="minorHAnsi" w:hAnsiTheme="minorHAnsi" w:cstheme="minorHAnsi"/>
        </w:rPr>
      </w:pPr>
      <w:r w:rsidRPr="0008475F">
        <w:rPr>
          <w:rFonts w:asciiTheme="minorHAnsi" w:hAnsiTheme="minorHAnsi" w:cstheme="minorHAnsi"/>
        </w:rPr>
        <w:t>Young carers</w:t>
      </w:r>
    </w:p>
    <w:p w:rsidR="008B5DC6" w:rsidRPr="0008475F" w:rsidRDefault="00B333DF">
      <w:pPr>
        <w:pStyle w:val="ListParagraph"/>
        <w:numPr>
          <w:ilvl w:val="0"/>
          <w:numId w:val="3"/>
        </w:numPr>
        <w:tabs>
          <w:tab w:val="left" w:pos="547"/>
          <w:tab w:val="left" w:pos="548"/>
        </w:tabs>
        <w:spacing w:before="37"/>
        <w:ind w:hanging="361"/>
        <w:rPr>
          <w:rFonts w:asciiTheme="minorHAnsi" w:hAnsiTheme="minorHAnsi" w:cstheme="minorHAnsi"/>
        </w:rPr>
      </w:pPr>
      <w:r w:rsidRPr="0008475F">
        <w:rPr>
          <w:rFonts w:asciiTheme="minorHAnsi" w:hAnsiTheme="minorHAnsi" w:cstheme="minorHAnsi"/>
        </w:rPr>
        <w:t>Disabled</w:t>
      </w:r>
      <w:r w:rsidRPr="0008475F">
        <w:rPr>
          <w:rFonts w:asciiTheme="minorHAnsi" w:hAnsiTheme="minorHAnsi" w:cstheme="minorHAnsi"/>
          <w:spacing w:val="-1"/>
        </w:rPr>
        <w:t xml:space="preserve"> </w:t>
      </w:r>
      <w:r w:rsidRPr="0008475F">
        <w:rPr>
          <w:rFonts w:asciiTheme="minorHAnsi" w:hAnsiTheme="minorHAnsi" w:cstheme="minorHAnsi"/>
        </w:rPr>
        <w:t>children</w:t>
      </w:r>
    </w:p>
    <w:p w:rsidR="008B5DC6" w:rsidRPr="0008475F" w:rsidRDefault="00B333DF">
      <w:pPr>
        <w:pStyle w:val="ListParagraph"/>
        <w:numPr>
          <w:ilvl w:val="0"/>
          <w:numId w:val="3"/>
        </w:numPr>
        <w:tabs>
          <w:tab w:val="left" w:pos="548"/>
        </w:tabs>
        <w:spacing w:before="36" w:line="273" w:lineRule="auto"/>
        <w:ind w:right="1435"/>
        <w:jc w:val="both"/>
        <w:rPr>
          <w:rFonts w:asciiTheme="minorHAnsi" w:hAnsiTheme="minorHAnsi" w:cstheme="minorHAnsi"/>
        </w:rPr>
      </w:pPr>
      <w:r w:rsidRPr="0008475F">
        <w:rPr>
          <w:rFonts w:asciiTheme="minorHAnsi" w:hAnsiTheme="minorHAnsi" w:cstheme="minorHAnsi"/>
        </w:rPr>
        <w:t>Those that schools and other education providers may identify as ‘vulnerable’, e.g. previously</w:t>
      </w:r>
      <w:r w:rsidRPr="0008475F">
        <w:rPr>
          <w:rFonts w:asciiTheme="minorHAnsi" w:hAnsiTheme="minorHAnsi" w:cstheme="minorHAnsi"/>
          <w:spacing w:val="-11"/>
        </w:rPr>
        <w:t xml:space="preserve"> </w:t>
      </w:r>
      <w:r w:rsidRPr="0008475F">
        <w:rPr>
          <w:rFonts w:asciiTheme="minorHAnsi" w:hAnsiTheme="minorHAnsi" w:cstheme="minorHAnsi"/>
        </w:rPr>
        <w:t>looked</w:t>
      </w:r>
      <w:r w:rsidRPr="0008475F">
        <w:rPr>
          <w:rFonts w:asciiTheme="minorHAnsi" w:hAnsiTheme="minorHAnsi" w:cstheme="minorHAnsi"/>
          <w:spacing w:val="-12"/>
        </w:rPr>
        <w:t xml:space="preserve"> </w:t>
      </w:r>
      <w:r w:rsidRPr="0008475F">
        <w:rPr>
          <w:rFonts w:asciiTheme="minorHAnsi" w:hAnsiTheme="minorHAnsi" w:cstheme="minorHAnsi"/>
        </w:rPr>
        <w:t>after</w:t>
      </w:r>
      <w:r w:rsidRPr="0008475F">
        <w:rPr>
          <w:rFonts w:asciiTheme="minorHAnsi" w:hAnsiTheme="minorHAnsi" w:cstheme="minorHAnsi"/>
          <w:spacing w:val="-10"/>
        </w:rPr>
        <w:t xml:space="preserve"> </w:t>
      </w:r>
      <w:r w:rsidRPr="0008475F">
        <w:rPr>
          <w:rFonts w:asciiTheme="minorHAnsi" w:hAnsiTheme="minorHAnsi" w:cstheme="minorHAnsi"/>
        </w:rPr>
        <w:t>children,</w:t>
      </w:r>
      <w:r w:rsidRPr="0008475F">
        <w:rPr>
          <w:rFonts w:asciiTheme="minorHAnsi" w:hAnsiTheme="minorHAnsi" w:cstheme="minorHAnsi"/>
          <w:spacing w:val="-9"/>
        </w:rPr>
        <w:t xml:space="preserve"> </w:t>
      </w:r>
      <w:r w:rsidRPr="0008475F">
        <w:rPr>
          <w:rFonts w:asciiTheme="minorHAnsi" w:hAnsiTheme="minorHAnsi" w:cstheme="minorHAnsi"/>
        </w:rPr>
        <w:t>those</w:t>
      </w:r>
      <w:r w:rsidRPr="0008475F">
        <w:rPr>
          <w:rFonts w:asciiTheme="minorHAnsi" w:hAnsiTheme="minorHAnsi" w:cstheme="minorHAnsi"/>
          <w:spacing w:val="-11"/>
        </w:rPr>
        <w:t xml:space="preserve"> </w:t>
      </w:r>
      <w:r w:rsidRPr="0008475F">
        <w:rPr>
          <w:rFonts w:asciiTheme="minorHAnsi" w:hAnsiTheme="minorHAnsi" w:cstheme="minorHAnsi"/>
        </w:rPr>
        <w:t>who</w:t>
      </w:r>
      <w:r w:rsidRPr="0008475F">
        <w:rPr>
          <w:rFonts w:asciiTheme="minorHAnsi" w:hAnsiTheme="minorHAnsi" w:cstheme="minorHAnsi"/>
          <w:spacing w:val="-9"/>
        </w:rPr>
        <w:t xml:space="preserve"> </w:t>
      </w:r>
      <w:r w:rsidRPr="0008475F">
        <w:rPr>
          <w:rFonts w:asciiTheme="minorHAnsi" w:hAnsiTheme="minorHAnsi" w:cstheme="minorHAnsi"/>
        </w:rPr>
        <w:t>have</w:t>
      </w:r>
      <w:r w:rsidRPr="0008475F">
        <w:rPr>
          <w:rFonts w:asciiTheme="minorHAnsi" w:hAnsiTheme="minorHAnsi" w:cstheme="minorHAnsi"/>
          <w:spacing w:val="-8"/>
        </w:rPr>
        <w:t xml:space="preserve"> </w:t>
      </w:r>
      <w:r w:rsidRPr="0008475F">
        <w:rPr>
          <w:rFonts w:asciiTheme="minorHAnsi" w:hAnsiTheme="minorHAnsi" w:cstheme="minorHAnsi"/>
        </w:rPr>
        <w:t>recently</w:t>
      </w:r>
      <w:r w:rsidRPr="0008475F">
        <w:rPr>
          <w:rFonts w:asciiTheme="minorHAnsi" w:hAnsiTheme="minorHAnsi" w:cstheme="minorHAnsi"/>
          <w:spacing w:val="-11"/>
        </w:rPr>
        <w:t xml:space="preserve"> </w:t>
      </w:r>
      <w:r w:rsidRPr="0008475F">
        <w:rPr>
          <w:rFonts w:asciiTheme="minorHAnsi" w:hAnsiTheme="minorHAnsi" w:cstheme="minorHAnsi"/>
        </w:rPr>
        <w:t>had</w:t>
      </w:r>
      <w:r w:rsidRPr="0008475F">
        <w:rPr>
          <w:rFonts w:asciiTheme="minorHAnsi" w:hAnsiTheme="minorHAnsi" w:cstheme="minorHAnsi"/>
          <w:spacing w:val="-9"/>
        </w:rPr>
        <w:t xml:space="preserve"> </w:t>
      </w:r>
      <w:r w:rsidRPr="0008475F">
        <w:rPr>
          <w:rFonts w:asciiTheme="minorHAnsi" w:hAnsiTheme="minorHAnsi" w:cstheme="minorHAnsi"/>
        </w:rPr>
        <w:t>safeguarding</w:t>
      </w:r>
      <w:r w:rsidRPr="0008475F">
        <w:rPr>
          <w:rFonts w:asciiTheme="minorHAnsi" w:hAnsiTheme="minorHAnsi" w:cstheme="minorHAnsi"/>
          <w:spacing w:val="-9"/>
        </w:rPr>
        <w:t xml:space="preserve"> </w:t>
      </w:r>
      <w:r w:rsidRPr="0008475F">
        <w:rPr>
          <w:rFonts w:asciiTheme="minorHAnsi" w:hAnsiTheme="minorHAnsi" w:cstheme="minorHAnsi"/>
        </w:rPr>
        <w:t>issues</w:t>
      </w:r>
      <w:r w:rsidRPr="0008475F">
        <w:rPr>
          <w:rFonts w:asciiTheme="minorHAnsi" w:hAnsiTheme="minorHAnsi" w:cstheme="minorHAnsi"/>
          <w:spacing w:val="-10"/>
        </w:rPr>
        <w:t xml:space="preserve"> </w:t>
      </w:r>
      <w:r w:rsidRPr="0008475F">
        <w:rPr>
          <w:rFonts w:asciiTheme="minorHAnsi" w:hAnsiTheme="minorHAnsi" w:cstheme="minorHAnsi"/>
        </w:rPr>
        <w:t>not</w:t>
      </w:r>
      <w:r w:rsidRPr="0008475F">
        <w:rPr>
          <w:rFonts w:asciiTheme="minorHAnsi" w:hAnsiTheme="minorHAnsi" w:cstheme="minorHAnsi"/>
          <w:spacing w:val="-10"/>
        </w:rPr>
        <w:t xml:space="preserve"> </w:t>
      </w:r>
      <w:r w:rsidRPr="0008475F">
        <w:rPr>
          <w:rFonts w:asciiTheme="minorHAnsi" w:hAnsiTheme="minorHAnsi" w:cstheme="minorHAnsi"/>
        </w:rPr>
        <w:t>yet processed by social care, some SEN K</w:t>
      </w:r>
      <w:r w:rsidRPr="0008475F">
        <w:rPr>
          <w:rFonts w:asciiTheme="minorHAnsi" w:hAnsiTheme="minorHAnsi" w:cstheme="minorHAnsi"/>
          <w:spacing w:val="-7"/>
        </w:rPr>
        <w:t xml:space="preserve"> </w:t>
      </w:r>
      <w:r w:rsidRPr="0008475F">
        <w:rPr>
          <w:rFonts w:asciiTheme="minorHAnsi" w:hAnsiTheme="minorHAnsi" w:cstheme="minorHAnsi"/>
        </w:rPr>
        <w:t>children.</w:t>
      </w:r>
    </w:p>
    <w:p w:rsidR="000D515F" w:rsidRPr="0008475F" w:rsidRDefault="000D515F" w:rsidP="000D515F">
      <w:pPr>
        <w:pStyle w:val="ListParagraph"/>
        <w:numPr>
          <w:ilvl w:val="0"/>
          <w:numId w:val="3"/>
        </w:numPr>
        <w:tabs>
          <w:tab w:val="left" w:pos="548"/>
        </w:tabs>
        <w:spacing w:before="36" w:line="276" w:lineRule="auto"/>
        <w:ind w:right="1435"/>
        <w:jc w:val="both"/>
        <w:rPr>
          <w:rFonts w:asciiTheme="minorHAnsi" w:hAnsiTheme="minorHAnsi" w:cstheme="minorHAnsi"/>
        </w:rPr>
      </w:pPr>
      <w:r w:rsidRPr="0008475F">
        <w:rPr>
          <w:rFonts w:asciiTheme="minorHAnsi" w:hAnsiTheme="minorHAnsi" w:cstheme="minorHAnsi"/>
          <w:color w:val="0B0C0C"/>
          <w:shd w:val="clear" w:color="auto" w:fill="FFFFFF"/>
        </w:rPr>
        <w:t>This might include adopted children, those at risk of becoming </w:t>
      </w:r>
      <w:r w:rsidRPr="0008475F">
        <w:rPr>
          <w:rFonts w:asciiTheme="minorHAnsi" w:hAnsiTheme="minorHAnsi" w:cstheme="minorHAnsi"/>
        </w:rPr>
        <w:t>NEET</w:t>
      </w:r>
      <w:r w:rsidRPr="0008475F">
        <w:rPr>
          <w:rFonts w:asciiTheme="minorHAnsi" w:hAnsiTheme="minorHAnsi" w:cstheme="minorHAnsi"/>
          <w:color w:val="0B0C0C"/>
          <w:shd w:val="clear" w:color="auto" w:fill="FFFFFF"/>
        </w:rPr>
        <w:t> (‘not in employment, education or training’), those living in temporary accommodation, those who are young carers and others at the provider and local authority’s discretion</w:t>
      </w:r>
    </w:p>
    <w:p w:rsidR="008B5DC6" w:rsidRPr="0008475F" w:rsidRDefault="00B333DF">
      <w:pPr>
        <w:pStyle w:val="BodyText"/>
        <w:spacing w:before="165" w:line="259" w:lineRule="auto"/>
        <w:ind w:left="187" w:right="2140"/>
        <w:rPr>
          <w:rFonts w:asciiTheme="minorHAnsi" w:hAnsiTheme="minorHAnsi" w:cstheme="minorHAnsi"/>
        </w:rPr>
      </w:pPr>
      <w:r w:rsidRPr="0008475F">
        <w:rPr>
          <w:rFonts w:asciiTheme="minorHAnsi" w:hAnsiTheme="minorHAnsi" w:cstheme="minorHAnsi"/>
        </w:rPr>
        <w:t>Our academy will continue to work with social care and other agencies to ensure any recognised vulnerable child is supported throughout this time.</w:t>
      </w:r>
    </w:p>
    <w:p w:rsidR="001A01F2" w:rsidRPr="0008475F" w:rsidRDefault="001A01F2">
      <w:pPr>
        <w:pStyle w:val="BodyText"/>
        <w:spacing w:before="165" w:line="259" w:lineRule="auto"/>
        <w:ind w:left="187" w:right="2140"/>
        <w:rPr>
          <w:rFonts w:asciiTheme="minorHAnsi" w:hAnsiTheme="minorHAnsi" w:cstheme="minorHAnsi"/>
        </w:rPr>
      </w:pPr>
    </w:p>
    <w:p w:rsidR="008B5DC6" w:rsidRPr="0008475F" w:rsidRDefault="00B333DF">
      <w:pPr>
        <w:pStyle w:val="Heading1"/>
        <w:numPr>
          <w:ilvl w:val="0"/>
          <w:numId w:val="4"/>
        </w:numPr>
        <w:tabs>
          <w:tab w:val="left" w:pos="404"/>
        </w:tabs>
        <w:spacing w:before="74"/>
        <w:rPr>
          <w:rFonts w:asciiTheme="minorHAnsi" w:hAnsiTheme="minorHAnsi" w:cstheme="minorHAnsi"/>
        </w:rPr>
      </w:pPr>
      <w:r w:rsidRPr="0008475F">
        <w:rPr>
          <w:rFonts w:asciiTheme="minorHAnsi" w:hAnsiTheme="minorHAnsi" w:cstheme="minorHAnsi"/>
          <w:color w:val="612081"/>
        </w:rPr>
        <w:t>Key workers as identified by</w:t>
      </w:r>
      <w:r w:rsidRPr="0008475F">
        <w:rPr>
          <w:rFonts w:asciiTheme="minorHAnsi" w:hAnsiTheme="minorHAnsi" w:cstheme="minorHAnsi"/>
          <w:color w:val="612081"/>
          <w:spacing w:val="-17"/>
        </w:rPr>
        <w:t xml:space="preserve"> </w:t>
      </w:r>
      <w:r w:rsidRPr="0008475F">
        <w:rPr>
          <w:rFonts w:asciiTheme="minorHAnsi" w:hAnsiTheme="minorHAnsi" w:cstheme="minorHAnsi"/>
          <w:color w:val="612081"/>
        </w:rPr>
        <w:t>Government</w:t>
      </w:r>
    </w:p>
    <w:p w:rsidR="008B5DC6" w:rsidRPr="0008475F" w:rsidRDefault="0008475F">
      <w:pPr>
        <w:pStyle w:val="BodyText"/>
        <w:spacing w:before="204"/>
        <w:ind w:left="120"/>
        <w:jc w:val="both"/>
        <w:rPr>
          <w:rFonts w:asciiTheme="minorHAnsi" w:hAnsiTheme="minorHAnsi" w:cstheme="minorHAnsi"/>
        </w:rPr>
      </w:pPr>
      <w:hyperlink r:id="rId18">
        <w:r w:rsidR="00B333DF" w:rsidRPr="0008475F">
          <w:rPr>
            <w:rFonts w:asciiTheme="minorHAnsi" w:hAnsiTheme="minorHAnsi" w:cstheme="minorHAnsi"/>
            <w:color w:val="0462C1"/>
            <w:u w:val="single" w:color="0462C1"/>
          </w:rPr>
          <w:t>Key workers</w:t>
        </w:r>
        <w:r w:rsidR="00B333DF" w:rsidRPr="0008475F">
          <w:rPr>
            <w:rFonts w:asciiTheme="minorHAnsi" w:hAnsiTheme="minorHAnsi" w:cstheme="minorHAnsi"/>
            <w:color w:val="0462C1"/>
          </w:rPr>
          <w:t xml:space="preserve"> </w:t>
        </w:r>
      </w:hyperlink>
      <w:r w:rsidR="00B333DF" w:rsidRPr="0008475F">
        <w:rPr>
          <w:rFonts w:asciiTheme="minorHAnsi" w:hAnsiTheme="minorHAnsi" w:cstheme="minorHAnsi"/>
        </w:rPr>
        <w:t>have been identified as those who work in the areas of:</w:t>
      </w:r>
    </w:p>
    <w:p w:rsidR="008B5DC6" w:rsidRPr="0008475F" w:rsidRDefault="00B333DF">
      <w:pPr>
        <w:pStyle w:val="ListParagraph"/>
        <w:numPr>
          <w:ilvl w:val="0"/>
          <w:numId w:val="2"/>
        </w:numPr>
        <w:tabs>
          <w:tab w:val="left" w:pos="547"/>
          <w:tab w:val="left" w:pos="548"/>
        </w:tabs>
        <w:spacing w:before="178"/>
        <w:ind w:hanging="361"/>
        <w:rPr>
          <w:rFonts w:asciiTheme="minorHAnsi" w:hAnsiTheme="minorHAnsi" w:cstheme="minorHAnsi"/>
        </w:rPr>
      </w:pPr>
      <w:r w:rsidRPr="0008475F">
        <w:rPr>
          <w:rFonts w:asciiTheme="minorHAnsi" w:hAnsiTheme="minorHAnsi" w:cstheme="minorHAnsi"/>
        </w:rPr>
        <w:t>Health and social</w:t>
      </w:r>
      <w:r w:rsidRPr="0008475F">
        <w:rPr>
          <w:rFonts w:asciiTheme="minorHAnsi" w:hAnsiTheme="minorHAnsi" w:cstheme="minorHAnsi"/>
          <w:spacing w:val="-2"/>
        </w:rPr>
        <w:t xml:space="preserve"> </w:t>
      </w:r>
      <w:r w:rsidRPr="0008475F">
        <w:rPr>
          <w:rFonts w:asciiTheme="minorHAnsi" w:hAnsiTheme="minorHAnsi" w:cstheme="minorHAnsi"/>
        </w:rPr>
        <w:t>care</w:t>
      </w:r>
    </w:p>
    <w:p w:rsidR="008B5DC6" w:rsidRPr="0008475F" w:rsidRDefault="00B333DF">
      <w:pPr>
        <w:pStyle w:val="ListParagraph"/>
        <w:numPr>
          <w:ilvl w:val="0"/>
          <w:numId w:val="2"/>
        </w:numPr>
        <w:tabs>
          <w:tab w:val="left" w:pos="547"/>
          <w:tab w:val="left" w:pos="548"/>
        </w:tabs>
        <w:spacing w:before="38"/>
        <w:ind w:hanging="361"/>
        <w:rPr>
          <w:rFonts w:asciiTheme="minorHAnsi" w:hAnsiTheme="minorHAnsi" w:cstheme="minorHAnsi"/>
        </w:rPr>
      </w:pPr>
      <w:r w:rsidRPr="0008475F">
        <w:rPr>
          <w:rFonts w:asciiTheme="minorHAnsi" w:hAnsiTheme="minorHAnsi" w:cstheme="minorHAnsi"/>
        </w:rPr>
        <w:t>Education and</w:t>
      </w:r>
      <w:r w:rsidRPr="0008475F">
        <w:rPr>
          <w:rFonts w:asciiTheme="minorHAnsi" w:hAnsiTheme="minorHAnsi" w:cstheme="minorHAnsi"/>
          <w:spacing w:val="-2"/>
        </w:rPr>
        <w:t xml:space="preserve"> </w:t>
      </w:r>
      <w:r w:rsidRPr="0008475F">
        <w:rPr>
          <w:rFonts w:asciiTheme="minorHAnsi" w:hAnsiTheme="minorHAnsi" w:cstheme="minorHAnsi"/>
        </w:rPr>
        <w:t>childcare</w:t>
      </w:r>
    </w:p>
    <w:p w:rsidR="008B5DC6" w:rsidRPr="0008475F" w:rsidRDefault="00B333DF">
      <w:pPr>
        <w:pStyle w:val="ListParagraph"/>
        <w:numPr>
          <w:ilvl w:val="0"/>
          <w:numId w:val="2"/>
        </w:numPr>
        <w:tabs>
          <w:tab w:val="left" w:pos="547"/>
          <w:tab w:val="left" w:pos="548"/>
        </w:tabs>
        <w:spacing w:before="35"/>
        <w:ind w:hanging="361"/>
        <w:rPr>
          <w:rFonts w:asciiTheme="minorHAnsi" w:hAnsiTheme="minorHAnsi" w:cstheme="minorHAnsi"/>
        </w:rPr>
      </w:pPr>
      <w:r w:rsidRPr="0008475F">
        <w:rPr>
          <w:rFonts w:asciiTheme="minorHAnsi" w:hAnsiTheme="minorHAnsi" w:cstheme="minorHAnsi"/>
        </w:rPr>
        <w:t>Key public</w:t>
      </w:r>
      <w:r w:rsidRPr="0008475F">
        <w:rPr>
          <w:rFonts w:asciiTheme="minorHAnsi" w:hAnsiTheme="minorHAnsi" w:cstheme="minorHAnsi"/>
          <w:spacing w:val="-2"/>
        </w:rPr>
        <w:t xml:space="preserve"> </w:t>
      </w:r>
      <w:r w:rsidRPr="0008475F">
        <w:rPr>
          <w:rFonts w:asciiTheme="minorHAnsi" w:hAnsiTheme="minorHAnsi" w:cstheme="minorHAnsi"/>
        </w:rPr>
        <w:t>services</w:t>
      </w:r>
    </w:p>
    <w:p w:rsidR="008B5DC6" w:rsidRPr="0008475F" w:rsidRDefault="00B333DF">
      <w:pPr>
        <w:pStyle w:val="ListParagraph"/>
        <w:numPr>
          <w:ilvl w:val="0"/>
          <w:numId w:val="2"/>
        </w:numPr>
        <w:tabs>
          <w:tab w:val="left" w:pos="547"/>
          <w:tab w:val="left" w:pos="548"/>
        </w:tabs>
        <w:spacing w:before="38"/>
        <w:ind w:hanging="361"/>
        <w:rPr>
          <w:rFonts w:asciiTheme="minorHAnsi" w:hAnsiTheme="minorHAnsi" w:cstheme="minorHAnsi"/>
        </w:rPr>
      </w:pPr>
      <w:r w:rsidRPr="0008475F">
        <w:rPr>
          <w:rFonts w:asciiTheme="minorHAnsi" w:hAnsiTheme="minorHAnsi" w:cstheme="minorHAnsi"/>
        </w:rPr>
        <w:t>Local and national</w:t>
      </w:r>
      <w:r w:rsidRPr="0008475F">
        <w:rPr>
          <w:rFonts w:asciiTheme="minorHAnsi" w:hAnsiTheme="minorHAnsi" w:cstheme="minorHAnsi"/>
          <w:spacing w:val="-3"/>
        </w:rPr>
        <w:t xml:space="preserve"> </w:t>
      </w:r>
      <w:r w:rsidRPr="0008475F">
        <w:rPr>
          <w:rFonts w:asciiTheme="minorHAnsi" w:hAnsiTheme="minorHAnsi" w:cstheme="minorHAnsi"/>
        </w:rPr>
        <w:t>government</w:t>
      </w:r>
    </w:p>
    <w:p w:rsidR="008B5DC6" w:rsidRPr="0008475F" w:rsidRDefault="00B333DF">
      <w:pPr>
        <w:pStyle w:val="ListParagraph"/>
        <w:numPr>
          <w:ilvl w:val="0"/>
          <w:numId w:val="2"/>
        </w:numPr>
        <w:tabs>
          <w:tab w:val="left" w:pos="547"/>
          <w:tab w:val="left" w:pos="548"/>
        </w:tabs>
        <w:spacing w:before="35"/>
        <w:ind w:hanging="361"/>
        <w:rPr>
          <w:rFonts w:asciiTheme="minorHAnsi" w:hAnsiTheme="minorHAnsi" w:cstheme="minorHAnsi"/>
        </w:rPr>
      </w:pPr>
      <w:r w:rsidRPr="0008475F">
        <w:rPr>
          <w:rFonts w:asciiTheme="minorHAnsi" w:hAnsiTheme="minorHAnsi" w:cstheme="minorHAnsi"/>
        </w:rPr>
        <w:t>Food and other necessary</w:t>
      </w:r>
      <w:r w:rsidRPr="0008475F">
        <w:rPr>
          <w:rFonts w:asciiTheme="minorHAnsi" w:hAnsiTheme="minorHAnsi" w:cstheme="minorHAnsi"/>
          <w:spacing w:val="-4"/>
        </w:rPr>
        <w:t xml:space="preserve"> </w:t>
      </w:r>
      <w:r w:rsidRPr="0008475F">
        <w:rPr>
          <w:rFonts w:asciiTheme="minorHAnsi" w:hAnsiTheme="minorHAnsi" w:cstheme="minorHAnsi"/>
        </w:rPr>
        <w:t>goods</w:t>
      </w:r>
    </w:p>
    <w:p w:rsidR="008B5DC6" w:rsidRPr="0008475F" w:rsidRDefault="00B333DF">
      <w:pPr>
        <w:pStyle w:val="ListParagraph"/>
        <w:numPr>
          <w:ilvl w:val="0"/>
          <w:numId w:val="2"/>
        </w:numPr>
        <w:tabs>
          <w:tab w:val="left" w:pos="547"/>
          <w:tab w:val="left" w:pos="548"/>
        </w:tabs>
        <w:spacing w:before="36"/>
        <w:ind w:hanging="361"/>
        <w:rPr>
          <w:rFonts w:asciiTheme="minorHAnsi" w:hAnsiTheme="minorHAnsi" w:cstheme="minorHAnsi"/>
        </w:rPr>
      </w:pPr>
      <w:r w:rsidRPr="0008475F">
        <w:rPr>
          <w:rFonts w:asciiTheme="minorHAnsi" w:hAnsiTheme="minorHAnsi" w:cstheme="minorHAnsi"/>
        </w:rPr>
        <w:t>Public safety and national</w:t>
      </w:r>
      <w:r w:rsidRPr="0008475F">
        <w:rPr>
          <w:rFonts w:asciiTheme="minorHAnsi" w:hAnsiTheme="minorHAnsi" w:cstheme="minorHAnsi"/>
          <w:spacing w:val="-2"/>
        </w:rPr>
        <w:t xml:space="preserve"> </w:t>
      </w:r>
      <w:r w:rsidRPr="0008475F">
        <w:rPr>
          <w:rFonts w:asciiTheme="minorHAnsi" w:hAnsiTheme="minorHAnsi" w:cstheme="minorHAnsi"/>
        </w:rPr>
        <w:t>security</w:t>
      </w:r>
    </w:p>
    <w:p w:rsidR="008B5DC6" w:rsidRPr="0008475F" w:rsidRDefault="00B333DF">
      <w:pPr>
        <w:pStyle w:val="ListParagraph"/>
        <w:numPr>
          <w:ilvl w:val="0"/>
          <w:numId w:val="2"/>
        </w:numPr>
        <w:tabs>
          <w:tab w:val="left" w:pos="547"/>
          <w:tab w:val="left" w:pos="548"/>
        </w:tabs>
        <w:spacing w:before="37"/>
        <w:ind w:hanging="361"/>
        <w:rPr>
          <w:rFonts w:asciiTheme="minorHAnsi" w:hAnsiTheme="minorHAnsi" w:cstheme="minorHAnsi"/>
        </w:rPr>
      </w:pPr>
      <w:r w:rsidRPr="0008475F">
        <w:rPr>
          <w:rFonts w:asciiTheme="minorHAnsi" w:hAnsiTheme="minorHAnsi" w:cstheme="minorHAnsi"/>
        </w:rPr>
        <w:t>Transport</w:t>
      </w:r>
    </w:p>
    <w:p w:rsidR="008B5DC6" w:rsidRPr="0008475F" w:rsidRDefault="00B333DF">
      <w:pPr>
        <w:pStyle w:val="ListParagraph"/>
        <w:numPr>
          <w:ilvl w:val="0"/>
          <w:numId w:val="2"/>
        </w:numPr>
        <w:tabs>
          <w:tab w:val="left" w:pos="547"/>
          <w:tab w:val="left" w:pos="548"/>
        </w:tabs>
        <w:spacing w:before="36"/>
        <w:ind w:hanging="361"/>
        <w:rPr>
          <w:rFonts w:asciiTheme="minorHAnsi" w:hAnsiTheme="minorHAnsi" w:cstheme="minorHAnsi"/>
        </w:rPr>
      </w:pPr>
      <w:r w:rsidRPr="0008475F">
        <w:rPr>
          <w:rFonts w:asciiTheme="minorHAnsi" w:hAnsiTheme="minorHAnsi" w:cstheme="minorHAnsi"/>
        </w:rPr>
        <w:t>Utilities, communication and financial</w:t>
      </w:r>
      <w:r w:rsidRPr="0008475F">
        <w:rPr>
          <w:rFonts w:asciiTheme="minorHAnsi" w:hAnsiTheme="minorHAnsi" w:cstheme="minorHAnsi"/>
          <w:spacing w:val="-7"/>
        </w:rPr>
        <w:t xml:space="preserve"> </w:t>
      </w:r>
      <w:r w:rsidRPr="0008475F">
        <w:rPr>
          <w:rFonts w:asciiTheme="minorHAnsi" w:hAnsiTheme="minorHAnsi" w:cstheme="minorHAnsi"/>
        </w:rPr>
        <w:t>services</w:t>
      </w:r>
    </w:p>
    <w:p w:rsidR="008B5DC6" w:rsidRPr="0008475F" w:rsidRDefault="008B5DC6">
      <w:pPr>
        <w:pStyle w:val="BodyText"/>
        <w:rPr>
          <w:rFonts w:asciiTheme="minorHAnsi" w:hAnsiTheme="minorHAnsi" w:cstheme="minorHAnsi"/>
          <w:sz w:val="26"/>
        </w:rPr>
      </w:pPr>
    </w:p>
    <w:p w:rsidR="008B5DC6" w:rsidRPr="0008475F" w:rsidRDefault="008B5DC6">
      <w:pPr>
        <w:pStyle w:val="BodyText"/>
        <w:spacing w:before="9"/>
        <w:rPr>
          <w:rFonts w:asciiTheme="minorHAnsi" w:hAnsiTheme="minorHAnsi" w:cstheme="minorHAnsi"/>
          <w:sz w:val="30"/>
        </w:rPr>
      </w:pPr>
    </w:p>
    <w:p w:rsidR="008B5DC6" w:rsidRPr="0008475F" w:rsidRDefault="00B333DF">
      <w:pPr>
        <w:pStyle w:val="Heading1"/>
        <w:numPr>
          <w:ilvl w:val="0"/>
          <w:numId w:val="4"/>
        </w:numPr>
        <w:tabs>
          <w:tab w:val="left" w:pos="404"/>
        </w:tabs>
        <w:rPr>
          <w:rFonts w:asciiTheme="minorHAnsi" w:hAnsiTheme="minorHAnsi" w:cstheme="minorHAnsi"/>
        </w:rPr>
      </w:pPr>
      <w:r w:rsidRPr="0008475F">
        <w:rPr>
          <w:rFonts w:asciiTheme="minorHAnsi" w:hAnsiTheme="minorHAnsi" w:cstheme="minorHAnsi"/>
          <w:color w:val="612081"/>
        </w:rPr>
        <w:t>Attendance</w:t>
      </w:r>
      <w:r w:rsidRPr="0008475F">
        <w:rPr>
          <w:rFonts w:asciiTheme="minorHAnsi" w:hAnsiTheme="minorHAnsi" w:cstheme="minorHAnsi"/>
          <w:color w:val="612081"/>
          <w:spacing w:val="-1"/>
        </w:rPr>
        <w:t xml:space="preserve"> </w:t>
      </w:r>
      <w:r w:rsidRPr="0008475F">
        <w:rPr>
          <w:rFonts w:asciiTheme="minorHAnsi" w:hAnsiTheme="minorHAnsi" w:cstheme="minorHAnsi"/>
          <w:color w:val="612081"/>
        </w:rPr>
        <w:t>Procedures</w:t>
      </w:r>
    </w:p>
    <w:p w:rsidR="008B5DC6" w:rsidRPr="0008475F" w:rsidRDefault="00B333DF">
      <w:pPr>
        <w:pStyle w:val="BodyText"/>
        <w:spacing w:before="204" w:line="273" w:lineRule="auto"/>
        <w:ind w:left="120" w:right="1435"/>
        <w:jc w:val="both"/>
        <w:rPr>
          <w:rFonts w:asciiTheme="minorHAnsi" w:hAnsiTheme="minorHAnsi" w:cstheme="minorHAnsi"/>
        </w:rPr>
      </w:pPr>
      <w:r w:rsidRPr="0008475F">
        <w:rPr>
          <w:rFonts w:asciiTheme="minorHAnsi" w:hAnsiTheme="minorHAnsi" w:cstheme="minorHAnsi"/>
        </w:rPr>
        <w:t xml:space="preserve">Academies will not be completing the usual day-to-day attendance processes to follow up on non-attendance. Instead academies should be completing a </w:t>
      </w:r>
      <w:hyperlink r:id="rId19">
        <w:r w:rsidRPr="0008475F">
          <w:rPr>
            <w:rFonts w:asciiTheme="minorHAnsi" w:hAnsiTheme="minorHAnsi" w:cstheme="minorHAnsi"/>
            <w:color w:val="0462C1"/>
            <w:u w:val="single" w:color="0462C1"/>
          </w:rPr>
          <w:t>daily online attendance form</w:t>
        </w:r>
      </w:hyperlink>
      <w:r w:rsidRPr="0008475F">
        <w:rPr>
          <w:rFonts w:asciiTheme="minorHAnsi" w:hAnsiTheme="minorHAnsi" w:cstheme="minorHAnsi"/>
        </w:rPr>
        <w:t>.</w:t>
      </w:r>
    </w:p>
    <w:p w:rsidR="008B5DC6" w:rsidRPr="0008475F" w:rsidRDefault="00B333DF">
      <w:pPr>
        <w:spacing w:before="165" w:line="276" w:lineRule="auto"/>
        <w:ind w:left="120" w:right="1431"/>
        <w:jc w:val="both"/>
        <w:rPr>
          <w:rFonts w:asciiTheme="minorHAnsi" w:hAnsiTheme="minorHAnsi" w:cstheme="minorHAnsi"/>
        </w:rPr>
      </w:pPr>
      <w:r w:rsidRPr="0008475F">
        <w:rPr>
          <w:rFonts w:asciiTheme="minorHAnsi" w:hAnsiTheme="minorHAnsi" w:cstheme="minorHAnsi"/>
        </w:rPr>
        <w:t xml:space="preserve">Academies will liaise with social care and families about pupil attendance. Those children on the identified list who are not attending school will be monitored using </w:t>
      </w:r>
      <w:r w:rsidRPr="0008475F">
        <w:rPr>
          <w:rFonts w:asciiTheme="minorHAnsi" w:hAnsiTheme="minorHAnsi" w:cstheme="minorHAnsi"/>
          <w:b/>
        </w:rPr>
        <w:t>‘Guidance for Safeguarding Vulnerable children during prolonged school closure’</w:t>
      </w:r>
      <w:r w:rsidRPr="0008475F">
        <w:rPr>
          <w:rFonts w:asciiTheme="minorHAnsi" w:hAnsiTheme="minorHAnsi" w:cstheme="minorHAnsi"/>
        </w:rPr>
        <w:t>, which has been</w:t>
      </w:r>
      <w:r w:rsidR="000D515F" w:rsidRPr="0008475F">
        <w:rPr>
          <w:rFonts w:asciiTheme="minorHAnsi" w:hAnsiTheme="minorHAnsi" w:cstheme="minorHAnsi"/>
        </w:rPr>
        <w:t xml:space="preserve"> communicated to all academies.</w:t>
      </w:r>
    </w:p>
    <w:p w:rsidR="000D515F" w:rsidRPr="0008475F" w:rsidRDefault="000D515F" w:rsidP="000D515F">
      <w:pPr>
        <w:widowControl/>
        <w:shd w:val="clear" w:color="auto" w:fill="FFFFFF"/>
        <w:autoSpaceDE/>
        <w:autoSpaceDN/>
        <w:spacing w:before="300" w:after="300" w:line="276" w:lineRule="auto"/>
        <w:ind w:left="142" w:right="1518"/>
        <w:jc w:val="both"/>
        <w:rPr>
          <w:rFonts w:asciiTheme="minorHAnsi" w:eastAsia="Times New Roman" w:hAnsiTheme="minorHAnsi" w:cstheme="minorHAnsi"/>
          <w:color w:val="0B0C0C"/>
          <w:lang w:bidi="ar-SA"/>
        </w:rPr>
      </w:pPr>
      <w:r w:rsidRPr="0008475F">
        <w:rPr>
          <w:rFonts w:asciiTheme="minorHAnsi" w:eastAsia="Times New Roman" w:hAnsiTheme="minorHAnsi" w:cstheme="minorHAnsi"/>
          <w:color w:val="0B0C0C"/>
          <w:lang w:bidi="ar-SA"/>
        </w:rPr>
        <w:t xml:space="preserve">Our Academy will encourage our vulnerable children to attend school, </w:t>
      </w:r>
      <w:r w:rsidRPr="0008475F">
        <w:rPr>
          <w:rFonts w:asciiTheme="minorHAnsi" w:eastAsia="Times New Roman" w:hAnsiTheme="minorHAnsi" w:cstheme="minorHAnsi"/>
          <w:b/>
          <w:color w:val="0B0C0C"/>
          <w:lang w:bidi="ar-SA"/>
        </w:rPr>
        <w:t>where appropriate</w:t>
      </w:r>
      <w:r w:rsidRPr="0008475F">
        <w:rPr>
          <w:rFonts w:asciiTheme="minorHAnsi" w:eastAsia="Times New Roman" w:hAnsiTheme="minorHAnsi" w:cstheme="minorHAnsi"/>
          <w:color w:val="0B0C0C"/>
          <w:lang w:bidi="ar-SA"/>
        </w:rPr>
        <w:t xml:space="preserve">, as we recognise the benefits being in school will have for them. As stated in our ‘Guidance for Safeguarding Vulnerable Children during prolonged school closure’ document, we will </w:t>
      </w:r>
      <w:r w:rsidRPr="0008475F">
        <w:rPr>
          <w:rFonts w:asciiTheme="minorHAnsi" w:hAnsiTheme="minorHAnsi" w:cstheme="minorHAnsi"/>
          <w:color w:val="0B0C0C"/>
          <w:shd w:val="clear" w:color="auto" w:fill="FFFFFF"/>
        </w:rPr>
        <w:t>continue to notify social workers where children with a social worker do not attend and continue to keep in contact any parent or carer whose child has been expected to attend and doesn’t.</w:t>
      </w:r>
    </w:p>
    <w:p w:rsidR="008B5DC6" w:rsidRPr="0008475F" w:rsidRDefault="00B333DF">
      <w:pPr>
        <w:pStyle w:val="BodyText"/>
        <w:spacing w:before="161" w:line="273" w:lineRule="auto"/>
        <w:ind w:left="120" w:right="1435"/>
        <w:jc w:val="both"/>
        <w:rPr>
          <w:rFonts w:asciiTheme="minorHAnsi" w:hAnsiTheme="minorHAnsi" w:cstheme="minorHAnsi"/>
        </w:rPr>
      </w:pPr>
      <w:r w:rsidRPr="0008475F">
        <w:rPr>
          <w:rFonts w:asciiTheme="minorHAnsi" w:hAnsiTheme="minorHAnsi" w:cstheme="minorHAnsi"/>
        </w:rPr>
        <w:t>Staff attendance – it is imperative that a full register of staff is taken each day so that it is known who is on the academy site. Returns must be submitted to CEO daily- including staff available to work even if not on site.</w:t>
      </w:r>
    </w:p>
    <w:p w:rsidR="008B5DC6" w:rsidRPr="0008475F" w:rsidRDefault="008B5DC6">
      <w:pPr>
        <w:pStyle w:val="BodyText"/>
        <w:rPr>
          <w:rFonts w:asciiTheme="minorHAnsi" w:hAnsiTheme="minorHAnsi" w:cstheme="minorHAnsi"/>
          <w:sz w:val="24"/>
        </w:rPr>
      </w:pPr>
    </w:p>
    <w:p w:rsidR="008B5DC6" w:rsidRPr="0008475F" w:rsidRDefault="008B5DC6">
      <w:pPr>
        <w:pStyle w:val="BodyText"/>
        <w:spacing w:before="1"/>
        <w:rPr>
          <w:rFonts w:asciiTheme="minorHAnsi" w:hAnsiTheme="minorHAnsi" w:cstheme="minorHAnsi"/>
          <w:sz w:val="28"/>
        </w:rPr>
      </w:pPr>
    </w:p>
    <w:p w:rsidR="008B5DC6" w:rsidRPr="0008475F" w:rsidRDefault="00B333DF">
      <w:pPr>
        <w:pStyle w:val="Heading1"/>
        <w:numPr>
          <w:ilvl w:val="0"/>
          <w:numId w:val="4"/>
        </w:numPr>
        <w:tabs>
          <w:tab w:val="left" w:pos="404"/>
        </w:tabs>
        <w:spacing w:line="276" w:lineRule="auto"/>
        <w:ind w:right="1433"/>
        <w:rPr>
          <w:rFonts w:asciiTheme="minorHAnsi" w:hAnsiTheme="minorHAnsi" w:cstheme="minorHAnsi"/>
        </w:rPr>
      </w:pPr>
      <w:r w:rsidRPr="0008475F">
        <w:rPr>
          <w:rFonts w:asciiTheme="minorHAnsi" w:hAnsiTheme="minorHAnsi" w:cstheme="minorHAnsi"/>
          <w:color w:val="612081"/>
        </w:rPr>
        <w:t>Key personnel in Academy, including DSL arrangements (insert information below)</w:t>
      </w:r>
    </w:p>
    <w:p w:rsidR="008B5DC6" w:rsidRPr="0008475F" w:rsidRDefault="008B5DC6">
      <w:pPr>
        <w:pStyle w:val="BodyText"/>
        <w:spacing w:before="1"/>
        <w:rPr>
          <w:rFonts w:asciiTheme="minorHAnsi" w:hAnsiTheme="minorHAnsi" w:cstheme="minorHAnsi"/>
          <w:b/>
          <w:sz w:val="1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4"/>
        <w:gridCol w:w="2987"/>
        <w:gridCol w:w="1844"/>
        <w:gridCol w:w="1936"/>
      </w:tblGrid>
      <w:tr w:rsidR="008B5DC6" w:rsidRPr="0008475F">
        <w:trPr>
          <w:trHeight w:val="760"/>
        </w:trPr>
        <w:tc>
          <w:tcPr>
            <w:tcW w:w="2254" w:type="dxa"/>
            <w:shd w:val="clear" w:color="auto" w:fill="E2C6EF"/>
          </w:tcPr>
          <w:p w:rsidR="008B5DC6" w:rsidRPr="0008475F" w:rsidRDefault="00B333DF">
            <w:pPr>
              <w:pStyle w:val="TableParagraph"/>
              <w:spacing w:line="250" w:lineRule="exact"/>
              <w:ind w:left="867" w:right="859"/>
              <w:jc w:val="center"/>
              <w:rPr>
                <w:rFonts w:asciiTheme="minorHAnsi" w:hAnsiTheme="minorHAnsi" w:cstheme="minorHAnsi"/>
                <w:b/>
              </w:rPr>
            </w:pPr>
            <w:r w:rsidRPr="0008475F">
              <w:rPr>
                <w:rFonts w:asciiTheme="minorHAnsi" w:hAnsiTheme="minorHAnsi" w:cstheme="minorHAnsi"/>
                <w:b/>
              </w:rPr>
              <w:t>Role</w:t>
            </w:r>
          </w:p>
        </w:tc>
        <w:tc>
          <w:tcPr>
            <w:tcW w:w="2987" w:type="dxa"/>
            <w:shd w:val="clear" w:color="auto" w:fill="E2C6EF"/>
          </w:tcPr>
          <w:p w:rsidR="008B5DC6" w:rsidRPr="0008475F" w:rsidRDefault="00B333DF">
            <w:pPr>
              <w:pStyle w:val="TableParagraph"/>
              <w:spacing w:line="250" w:lineRule="exact"/>
              <w:ind w:left="1172" w:right="1164"/>
              <w:jc w:val="center"/>
              <w:rPr>
                <w:rFonts w:asciiTheme="minorHAnsi" w:hAnsiTheme="minorHAnsi" w:cstheme="minorHAnsi"/>
                <w:b/>
              </w:rPr>
            </w:pPr>
            <w:r w:rsidRPr="0008475F">
              <w:rPr>
                <w:rFonts w:asciiTheme="minorHAnsi" w:hAnsiTheme="minorHAnsi" w:cstheme="minorHAnsi"/>
                <w:b/>
              </w:rPr>
              <w:t>Name</w:t>
            </w:r>
          </w:p>
        </w:tc>
        <w:tc>
          <w:tcPr>
            <w:tcW w:w="1844" w:type="dxa"/>
            <w:shd w:val="clear" w:color="auto" w:fill="E2C6EF"/>
          </w:tcPr>
          <w:p w:rsidR="008B5DC6" w:rsidRPr="0008475F" w:rsidRDefault="00B333DF">
            <w:pPr>
              <w:pStyle w:val="TableParagraph"/>
              <w:ind w:left="142" w:right="119" w:firstLine="367"/>
              <w:rPr>
                <w:rFonts w:asciiTheme="minorHAnsi" w:hAnsiTheme="minorHAnsi" w:cstheme="minorHAnsi"/>
                <w:b/>
              </w:rPr>
            </w:pPr>
            <w:r w:rsidRPr="0008475F">
              <w:rPr>
                <w:rFonts w:asciiTheme="minorHAnsi" w:hAnsiTheme="minorHAnsi" w:cstheme="minorHAnsi"/>
                <w:b/>
              </w:rPr>
              <w:t>Contact (School hours)</w:t>
            </w:r>
          </w:p>
        </w:tc>
        <w:tc>
          <w:tcPr>
            <w:tcW w:w="1936" w:type="dxa"/>
            <w:shd w:val="clear" w:color="auto" w:fill="E2C6EF"/>
          </w:tcPr>
          <w:p w:rsidR="008B5DC6" w:rsidRPr="0008475F" w:rsidRDefault="00B333DF">
            <w:pPr>
              <w:pStyle w:val="TableParagraph"/>
              <w:spacing w:before="2" w:line="252" w:lineRule="exact"/>
              <w:ind w:left="156" w:right="153" w:hanging="3"/>
              <w:jc w:val="center"/>
              <w:rPr>
                <w:rFonts w:asciiTheme="minorHAnsi" w:hAnsiTheme="minorHAnsi" w:cstheme="minorHAnsi"/>
                <w:b/>
              </w:rPr>
            </w:pPr>
            <w:r w:rsidRPr="0008475F">
              <w:rPr>
                <w:rFonts w:asciiTheme="minorHAnsi" w:hAnsiTheme="minorHAnsi" w:cstheme="minorHAnsi"/>
                <w:b/>
              </w:rPr>
              <w:t>Contact details (Out of schools hours)</w:t>
            </w:r>
          </w:p>
        </w:tc>
      </w:tr>
      <w:tr w:rsidR="00423E14" w:rsidRPr="0008475F">
        <w:trPr>
          <w:trHeight w:val="505"/>
        </w:trPr>
        <w:tc>
          <w:tcPr>
            <w:tcW w:w="2254" w:type="dxa"/>
            <w:shd w:val="clear" w:color="auto" w:fill="E2C6EF"/>
          </w:tcPr>
          <w:p w:rsidR="00423E14" w:rsidRPr="0008475F" w:rsidRDefault="00423E14" w:rsidP="00423E14">
            <w:pPr>
              <w:pStyle w:val="TableParagraph"/>
              <w:spacing w:before="2" w:line="252" w:lineRule="exact"/>
              <w:ind w:left="107" w:right="257"/>
              <w:rPr>
                <w:rFonts w:asciiTheme="minorHAnsi" w:hAnsiTheme="minorHAnsi" w:cstheme="minorHAnsi"/>
              </w:rPr>
            </w:pPr>
            <w:r w:rsidRPr="0008475F">
              <w:rPr>
                <w:rFonts w:asciiTheme="minorHAnsi" w:hAnsiTheme="minorHAnsi" w:cstheme="minorHAnsi"/>
              </w:rPr>
              <w:t>Designated Safeguarding Lead</w:t>
            </w:r>
          </w:p>
        </w:tc>
        <w:tc>
          <w:tcPr>
            <w:tcW w:w="2987" w:type="dxa"/>
          </w:tcPr>
          <w:p w:rsidR="00423E14" w:rsidRPr="0008475F" w:rsidRDefault="00423E14" w:rsidP="00423E14">
            <w:pPr>
              <w:rPr>
                <w:rFonts w:asciiTheme="minorHAnsi" w:hAnsiTheme="minorHAnsi" w:cstheme="minorHAnsi"/>
              </w:rPr>
            </w:pPr>
            <w:r w:rsidRPr="0008475F">
              <w:rPr>
                <w:rFonts w:asciiTheme="minorHAnsi" w:hAnsiTheme="minorHAnsi" w:cstheme="minorHAnsi"/>
              </w:rPr>
              <w:t>Sara Ainsworth</w:t>
            </w:r>
          </w:p>
        </w:tc>
        <w:tc>
          <w:tcPr>
            <w:tcW w:w="1844" w:type="dxa"/>
          </w:tcPr>
          <w:p w:rsidR="00423E14" w:rsidRPr="0008475F" w:rsidRDefault="00423E14" w:rsidP="00423E14">
            <w:pPr>
              <w:rPr>
                <w:rFonts w:asciiTheme="minorHAnsi" w:hAnsiTheme="minorHAnsi" w:cstheme="minorHAnsi"/>
              </w:rPr>
            </w:pPr>
            <w:r w:rsidRPr="0008475F">
              <w:rPr>
                <w:rFonts w:asciiTheme="minorHAnsi" w:hAnsiTheme="minorHAnsi" w:cstheme="minorHAnsi"/>
              </w:rPr>
              <w:t>0151 4244329</w:t>
            </w:r>
          </w:p>
          <w:p w:rsidR="00423E14" w:rsidRPr="0008475F" w:rsidRDefault="00423E14" w:rsidP="00423E14">
            <w:pPr>
              <w:rPr>
                <w:rFonts w:asciiTheme="minorHAnsi" w:hAnsiTheme="minorHAnsi" w:cstheme="minorHAnsi"/>
              </w:rPr>
            </w:pPr>
          </w:p>
        </w:tc>
        <w:tc>
          <w:tcPr>
            <w:tcW w:w="1936" w:type="dxa"/>
          </w:tcPr>
          <w:p w:rsidR="00423E14" w:rsidRPr="0008475F" w:rsidRDefault="0008475F" w:rsidP="00423E14">
            <w:pPr>
              <w:pStyle w:val="TableParagraph"/>
              <w:rPr>
                <w:rFonts w:asciiTheme="minorHAnsi" w:hAnsiTheme="minorHAnsi" w:cstheme="minorHAnsi"/>
              </w:rPr>
            </w:pPr>
            <w:hyperlink r:id="rId20" w:history="1">
              <w:r w:rsidRPr="00BD10B5">
                <w:rPr>
                  <w:rStyle w:val="Hyperlink"/>
                  <w:rFonts w:asciiTheme="minorHAnsi" w:hAnsiTheme="minorHAnsi" w:cstheme="minorHAnsi"/>
                </w:rPr>
                <w:t>Head.brookfields@halton.gov.uk</w:t>
              </w:r>
            </w:hyperlink>
            <w:r>
              <w:rPr>
                <w:rFonts w:asciiTheme="minorHAnsi" w:hAnsiTheme="minorHAnsi" w:cstheme="minorHAnsi"/>
              </w:rPr>
              <w:t xml:space="preserve"> </w:t>
            </w:r>
            <w:bookmarkStart w:id="0" w:name="_GoBack"/>
            <w:bookmarkEnd w:id="0"/>
          </w:p>
        </w:tc>
      </w:tr>
      <w:tr w:rsidR="00423E14" w:rsidRPr="0008475F">
        <w:trPr>
          <w:trHeight w:val="757"/>
        </w:trPr>
        <w:tc>
          <w:tcPr>
            <w:tcW w:w="2254" w:type="dxa"/>
            <w:shd w:val="clear" w:color="auto" w:fill="E2C6EF"/>
          </w:tcPr>
          <w:p w:rsidR="00423E14" w:rsidRPr="0008475F" w:rsidRDefault="00423E14" w:rsidP="00423E14">
            <w:pPr>
              <w:pStyle w:val="TableParagraph"/>
              <w:ind w:left="107" w:right="1004"/>
              <w:rPr>
                <w:rFonts w:asciiTheme="minorHAnsi" w:hAnsiTheme="minorHAnsi" w:cstheme="minorHAnsi"/>
              </w:rPr>
            </w:pPr>
            <w:r w:rsidRPr="0008475F">
              <w:rPr>
                <w:rFonts w:asciiTheme="minorHAnsi" w:hAnsiTheme="minorHAnsi" w:cstheme="minorHAnsi"/>
              </w:rPr>
              <w:lastRenderedPageBreak/>
              <w:t>Deputy(s) Designated</w:t>
            </w:r>
          </w:p>
          <w:p w:rsidR="00423E14" w:rsidRPr="0008475F" w:rsidRDefault="00423E14" w:rsidP="00423E14">
            <w:pPr>
              <w:pStyle w:val="TableParagraph"/>
              <w:spacing w:line="234" w:lineRule="exact"/>
              <w:ind w:left="107"/>
              <w:rPr>
                <w:rFonts w:asciiTheme="minorHAnsi" w:hAnsiTheme="minorHAnsi" w:cstheme="minorHAnsi"/>
              </w:rPr>
            </w:pPr>
            <w:r w:rsidRPr="0008475F">
              <w:rPr>
                <w:rFonts w:asciiTheme="minorHAnsi" w:hAnsiTheme="minorHAnsi" w:cstheme="minorHAnsi"/>
              </w:rPr>
              <w:t>Safeguarding Leads</w:t>
            </w:r>
          </w:p>
        </w:tc>
        <w:tc>
          <w:tcPr>
            <w:tcW w:w="2987" w:type="dxa"/>
          </w:tcPr>
          <w:p w:rsidR="00423E14" w:rsidRPr="0008475F" w:rsidRDefault="00423E14" w:rsidP="00423E14">
            <w:pPr>
              <w:rPr>
                <w:rFonts w:asciiTheme="minorHAnsi" w:hAnsiTheme="minorHAnsi" w:cstheme="minorHAnsi"/>
              </w:rPr>
            </w:pPr>
            <w:r w:rsidRPr="0008475F">
              <w:rPr>
                <w:rFonts w:asciiTheme="minorHAnsi" w:hAnsiTheme="minorHAnsi" w:cstheme="minorHAnsi"/>
              </w:rPr>
              <w:t>Emma Leach</w:t>
            </w:r>
          </w:p>
        </w:tc>
        <w:tc>
          <w:tcPr>
            <w:tcW w:w="1844" w:type="dxa"/>
          </w:tcPr>
          <w:p w:rsidR="00423E14" w:rsidRPr="0008475F" w:rsidRDefault="00423E14" w:rsidP="00423E14">
            <w:pPr>
              <w:rPr>
                <w:rFonts w:asciiTheme="minorHAnsi" w:hAnsiTheme="minorHAnsi" w:cstheme="minorHAnsi"/>
              </w:rPr>
            </w:pPr>
            <w:r w:rsidRPr="0008475F">
              <w:rPr>
                <w:rFonts w:asciiTheme="minorHAnsi" w:hAnsiTheme="minorHAnsi" w:cstheme="minorHAnsi"/>
              </w:rPr>
              <w:t>01514244329</w:t>
            </w:r>
          </w:p>
        </w:tc>
        <w:tc>
          <w:tcPr>
            <w:tcW w:w="1936" w:type="dxa"/>
          </w:tcPr>
          <w:p w:rsidR="00423E14" w:rsidRPr="0008475F" w:rsidRDefault="0008475F" w:rsidP="00423E14">
            <w:pPr>
              <w:pStyle w:val="TableParagraph"/>
              <w:rPr>
                <w:rFonts w:asciiTheme="minorHAnsi" w:hAnsiTheme="minorHAnsi" w:cstheme="minorHAnsi"/>
              </w:rPr>
            </w:pPr>
            <w:hyperlink r:id="rId21" w:history="1">
              <w:r w:rsidRPr="00BD10B5">
                <w:rPr>
                  <w:rStyle w:val="Hyperlink"/>
                  <w:rFonts w:asciiTheme="minorHAnsi" w:hAnsiTheme="minorHAnsi" w:cstheme="minorHAnsi"/>
                </w:rPr>
                <w:t>Deputyhead.brookfields@halton.gov.uk</w:t>
              </w:r>
            </w:hyperlink>
            <w:r>
              <w:rPr>
                <w:rFonts w:asciiTheme="minorHAnsi" w:hAnsiTheme="minorHAnsi" w:cstheme="minorHAnsi"/>
              </w:rPr>
              <w:t xml:space="preserve"> </w:t>
            </w:r>
          </w:p>
        </w:tc>
      </w:tr>
    </w:tbl>
    <w:p w:rsidR="008B5DC6" w:rsidRPr="0008475F" w:rsidRDefault="008B5DC6">
      <w:pPr>
        <w:pStyle w:val="BodyText"/>
        <w:spacing w:before="4"/>
        <w:rPr>
          <w:rFonts w:asciiTheme="minorHAnsi" w:hAnsiTheme="minorHAnsi" w:cstheme="minorHAnsi"/>
          <w:b/>
          <w:sz w:val="37"/>
        </w:rPr>
      </w:pPr>
    </w:p>
    <w:p w:rsidR="008B5DC6" w:rsidRPr="0008475F" w:rsidRDefault="00B333DF">
      <w:pPr>
        <w:pStyle w:val="BodyText"/>
        <w:spacing w:line="259" w:lineRule="auto"/>
        <w:ind w:left="120" w:right="1436"/>
        <w:jc w:val="both"/>
        <w:rPr>
          <w:rFonts w:asciiTheme="minorHAnsi" w:hAnsiTheme="minorHAnsi" w:cstheme="minorHAnsi"/>
        </w:rPr>
      </w:pPr>
      <w:r w:rsidRPr="0008475F">
        <w:rPr>
          <w:rFonts w:asciiTheme="minorHAnsi" w:hAnsiTheme="minorHAnsi" w:cstheme="minorHAnsi"/>
        </w:rPr>
        <w:t>The</w:t>
      </w:r>
      <w:r w:rsidRPr="0008475F">
        <w:rPr>
          <w:rFonts w:asciiTheme="minorHAnsi" w:hAnsiTheme="minorHAnsi" w:cstheme="minorHAnsi"/>
          <w:spacing w:val="-15"/>
        </w:rPr>
        <w:t xml:space="preserve"> </w:t>
      </w:r>
      <w:r w:rsidRPr="0008475F">
        <w:rPr>
          <w:rFonts w:asciiTheme="minorHAnsi" w:hAnsiTheme="minorHAnsi" w:cstheme="minorHAnsi"/>
        </w:rPr>
        <w:t>academy</w:t>
      </w:r>
      <w:r w:rsidRPr="0008475F">
        <w:rPr>
          <w:rFonts w:asciiTheme="minorHAnsi" w:hAnsiTheme="minorHAnsi" w:cstheme="minorHAnsi"/>
          <w:spacing w:val="-15"/>
        </w:rPr>
        <w:t xml:space="preserve"> </w:t>
      </w:r>
      <w:r w:rsidRPr="0008475F">
        <w:rPr>
          <w:rFonts w:asciiTheme="minorHAnsi" w:hAnsiTheme="minorHAnsi" w:cstheme="minorHAnsi"/>
        </w:rPr>
        <w:t>will</w:t>
      </w:r>
      <w:r w:rsidRPr="0008475F">
        <w:rPr>
          <w:rFonts w:asciiTheme="minorHAnsi" w:hAnsiTheme="minorHAnsi" w:cstheme="minorHAnsi"/>
          <w:spacing w:val="-13"/>
        </w:rPr>
        <w:t xml:space="preserve"> </w:t>
      </w:r>
      <w:r w:rsidRPr="0008475F">
        <w:rPr>
          <w:rFonts w:asciiTheme="minorHAnsi" w:hAnsiTheme="minorHAnsi" w:cstheme="minorHAnsi"/>
        </w:rPr>
        <w:t>attempt</w:t>
      </w:r>
      <w:r w:rsidRPr="0008475F">
        <w:rPr>
          <w:rFonts w:asciiTheme="minorHAnsi" w:hAnsiTheme="minorHAnsi" w:cstheme="minorHAnsi"/>
          <w:spacing w:val="-14"/>
        </w:rPr>
        <w:t xml:space="preserve"> </w:t>
      </w:r>
      <w:r w:rsidRPr="0008475F">
        <w:rPr>
          <w:rFonts w:asciiTheme="minorHAnsi" w:hAnsiTheme="minorHAnsi" w:cstheme="minorHAnsi"/>
        </w:rPr>
        <w:t>to</w:t>
      </w:r>
      <w:r w:rsidRPr="0008475F">
        <w:rPr>
          <w:rFonts w:asciiTheme="minorHAnsi" w:hAnsiTheme="minorHAnsi" w:cstheme="minorHAnsi"/>
          <w:spacing w:val="-14"/>
        </w:rPr>
        <w:t xml:space="preserve"> </w:t>
      </w:r>
      <w:r w:rsidRPr="0008475F">
        <w:rPr>
          <w:rFonts w:asciiTheme="minorHAnsi" w:hAnsiTheme="minorHAnsi" w:cstheme="minorHAnsi"/>
        </w:rPr>
        <w:t>have</w:t>
      </w:r>
      <w:r w:rsidRPr="0008475F">
        <w:rPr>
          <w:rFonts w:asciiTheme="minorHAnsi" w:hAnsiTheme="minorHAnsi" w:cstheme="minorHAnsi"/>
          <w:spacing w:val="-12"/>
        </w:rPr>
        <w:t xml:space="preserve"> </w:t>
      </w:r>
      <w:r w:rsidRPr="0008475F">
        <w:rPr>
          <w:rFonts w:asciiTheme="minorHAnsi" w:hAnsiTheme="minorHAnsi" w:cstheme="minorHAnsi"/>
        </w:rPr>
        <w:t>a</w:t>
      </w:r>
      <w:r w:rsidRPr="0008475F">
        <w:rPr>
          <w:rFonts w:asciiTheme="minorHAnsi" w:hAnsiTheme="minorHAnsi" w:cstheme="minorHAnsi"/>
          <w:spacing w:val="-18"/>
        </w:rPr>
        <w:t xml:space="preserve"> </w:t>
      </w:r>
      <w:r w:rsidRPr="0008475F">
        <w:rPr>
          <w:rFonts w:asciiTheme="minorHAnsi" w:hAnsiTheme="minorHAnsi" w:cstheme="minorHAnsi"/>
        </w:rPr>
        <w:t>trained</w:t>
      </w:r>
      <w:r w:rsidRPr="0008475F">
        <w:rPr>
          <w:rFonts w:asciiTheme="minorHAnsi" w:hAnsiTheme="minorHAnsi" w:cstheme="minorHAnsi"/>
          <w:spacing w:val="-13"/>
        </w:rPr>
        <w:t xml:space="preserve"> </w:t>
      </w:r>
      <w:r w:rsidRPr="0008475F">
        <w:rPr>
          <w:rFonts w:asciiTheme="minorHAnsi" w:hAnsiTheme="minorHAnsi" w:cstheme="minorHAnsi"/>
        </w:rPr>
        <w:t>DSL</w:t>
      </w:r>
      <w:r w:rsidRPr="0008475F">
        <w:rPr>
          <w:rFonts w:asciiTheme="minorHAnsi" w:hAnsiTheme="minorHAnsi" w:cstheme="minorHAnsi"/>
          <w:spacing w:val="-14"/>
        </w:rPr>
        <w:t xml:space="preserve"> </w:t>
      </w:r>
      <w:r w:rsidRPr="0008475F">
        <w:rPr>
          <w:rFonts w:asciiTheme="minorHAnsi" w:hAnsiTheme="minorHAnsi" w:cstheme="minorHAnsi"/>
        </w:rPr>
        <w:t>or</w:t>
      </w:r>
      <w:r w:rsidRPr="0008475F">
        <w:rPr>
          <w:rFonts w:asciiTheme="minorHAnsi" w:hAnsiTheme="minorHAnsi" w:cstheme="minorHAnsi"/>
          <w:spacing w:val="-17"/>
        </w:rPr>
        <w:t xml:space="preserve"> </w:t>
      </w:r>
      <w:r w:rsidRPr="0008475F">
        <w:rPr>
          <w:rFonts w:asciiTheme="minorHAnsi" w:hAnsiTheme="minorHAnsi" w:cstheme="minorHAnsi"/>
        </w:rPr>
        <w:t>deputy</w:t>
      </w:r>
      <w:r w:rsidRPr="0008475F">
        <w:rPr>
          <w:rFonts w:asciiTheme="minorHAnsi" w:hAnsiTheme="minorHAnsi" w:cstheme="minorHAnsi"/>
          <w:spacing w:val="-15"/>
        </w:rPr>
        <w:t xml:space="preserve"> </w:t>
      </w:r>
      <w:r w:rsidRPr="0008475F">
        <w:rPr>
          <w:rFonts w:asciiTheme="minorHAnsi" w:hAnsiTheme="minorHAnsi" w:cstheme="minorHAnsi"/>
        </w:rPr>
        <w:t>DSL</w:t>
      </w:r>
      <w:r w:rsidRPr="0008475F">
        <w:rPr>
          <w:rFonts w:asciiTheme="minorHAnsi" w:hAnsiTheme="minorHAnsi" w:cstheme="minorHAnsi"/>
          <w:spacing w:val="-12"/>
        </w:rPr>
        <w:t xml:space="preserve"> </w:t>
      </w:r>
      <w:r w:rsidRPr="0008475F">
        <w:rPr>
          <w:rFonts w:asciiTheme="minorHAnsi" w:hAnsiTheme="minorHAnsi" w:cstheme="minorHAnsi"/>
        </w:rPr>
        <w:t>on</w:t>
      </w:r>
      <w:r w:rsidRPr="0008475F">
        <w:rPr>
          <w:rFonts w:asciiTheme="minorHAnsi" w:hAnsiTheme="minorHAnsi" w:cstheme="minorHAnsi"/>
          <w:spacing w:val="-14"/>
        </w:rPr>
        <w:t xml:space="preserve"> </w:t>
      </w:r>
      <w:r w:rsidRPr="0008475F">
        <w:rPr>
          <w:rFonts w:asciiTheme="minorHAnsi" w:hAnsiTheme="minorHAnsi" w:cstheme="minorHAnsi"/>
        </w:rPr>
        <w:t>site</w:t>
      </w:r>
      <w:r w:rsidRPr="0008475F">
        <w:rPr>
          <w:rFonts w:asciiTheme="minorHAnsi" w:hAnsiTheme="minorHAnsi" w:cstheme="minorHAnsi"/>
          <w:spacing w:val="-15"/>
        </w:rPr>
        <w:t xml:space="preserve"> </w:t>
      </w:r>
      <w:r w:rsidRPr="0008475F">
        <w:rPr>
          <w:rFonts w:asciiTheme="minorHAnsi" w:hAnsiTheme="minorHAnsi" w:cstheme="minorHAnsi"/>
        </w:rPr>
        <w:t>every</w:t>
      </w:r>
      <w:r w:rsidRPr="0008475F">
        <w:rPr>
          <w:rFonts w:asciiTheme="minorHAnsi" w:hAnsiTheme="minorHAnsi" w:cstheme="minorHAnsi"/>
          <w:spacing w:val="-17"/>
        </w:rPr>
        <w:t xml:space="preserve"> </w:t>
      </w:r>
      <w:r w:rsidRPr="0008475F">
        <w:rPr>
          <w:rFonts w:asciiTheme="minorHAnsi" w:hAnsiTheme="minorHAnsi" w:cstheme="minorHAnsi"/>
        </w:rPr>
        <w:t>day</w:t>
      </w:r>
      <w:r w:rsidRPr="0008475F">
        <w:rPr>
          <w:rFonts w:asciiTheme="minorHAnsi" w:hAnsiTheme="minorHAnsi" w:cstheme="minorHAnsi"/>
          <w:spacing w:val="-15"/>
        </w:rPr>
        <w:t xml:space="preserve"> </w:t>
      </w:r>
      <w:r w:rsidRPr="0008475F">
        <w:rPr>
          <w:rFonts w:asciiTheme="minorHAnsi" w:hAnsiTheme="minorHAnsi" w:cstheme="minorHAnsi"/>
        </w:rPr>
        <w:t>during</w:t>
      </w:r>
      <w:r w:rsidRPr="0008475F">
        <w:rPr>
          <w:rFonts w:asciiTheme="minorHAnsi" w:hAnsiTheme="minorHAnsi" w:cstheme="minorHAnsi"/>
          <w:spacing w:val="-12"/>
        </w:rPr>
        <w:t xml:space="preserve"> </w:t>
      </w:r>
      <w:r w:rsidRPr="0008475F">
        <w:rPr>
          <w:rFonts w:asciiTheme="minorHAnsi" w:hAnsiTheme="minorHAnsi" w:cstheme="minorHAnsi"/>
        </w:rPr>
        <w:t>school hours when children are</w:t>
      </w:r>
      <w:r w:rsidRPr="0008475F">
        <w:rPr>
          <w:rFonts w:asciiTheme="minorHAnsi" w:hAnsiTheme="minorHAnsi" w:cstheme="minorHAnsi"/>
          <w:spacing w:val="-2"/>
        </w:rPr>
        <w:t xml:space="preserve"> </w:t>
      </w:r>
      <w:r w:rsidRPr="0008475F">
        <w:rPr>
          <w:rFonts w:asciiTheme="minorHAnsi" w:hAnsiTheme="minorHAnsi" w:cstheme="minorHAnsi"/>
        </w:rPr>
        <w:t>present.</w:t>
      </w:r>
    </w:p>
    <w:p w:rsidR="00F97710" w:rsidRPr="0008475F" w:rsidRDefault="00B333DF" w:rsidP="00F97710">
      <w:pPr>
        <w:pStyle w:val="BodyText"/>
        <w:spacing w:before="159" w:line="259" w:lineRule="auto"/>
        <w:ind w:left="120" w:right="1440"/>
        <w:jc w:val="both"/>
        <w:rPr>
          <w:rFonts w:asciiTheme="minorHAnsi" w:hAnsiTheme="minorHAnsi" w:cstheme="minorHAnsi"/>
        </w:rPr>
      </w:pPr>
      <w:r w:rsidRPr="0008475F">
        <w:rPr>
          <w:rFonts w:asciiTheme="minorHAnsi" w:hAnsiTheme="minorHAnsi" w:cstheme="minorHAnsi"/>
        </w:rPr>
        <w:t>In the event this cannot be achieved, the DSL/Deputy DSL can be contacted via phone or online video. See contact details above.</w:t>
      </w:r>
    </w:p>
    <w:p w:rsidR="008B5DC6" w:rsidRPr="0008475F" w:rsidRDefault="00F97710" w:rsidP="00F97710">
      <w:pPr>
        <w:pStyle w:val="BodyText"/>
        <w:spacing w:before="159" w:line="259" w:lineRule="auto"/>
        <w:ind w:left="120" w:right="1440"/>
        <w:jc w:val="both"/>
        <w:rPr>
          <w:rFonts w:asciiTheme="minorHAnsi" w:hAnsiTheme="minorHAnsi" w:cstheme="minorHAnsi"/>
        </w:rPr>
      </w:pPr>
      <w:r w:rsidRPr="0008475F">
        <w:rPr>
          <w:rFonts w:asciiTheme="minorHAnsi" w:hAnsiTheme="minorHAnsi" w:cstheme="minorHAnsi"/>
        </w:rPr>
        <w:t>I</w:t>
      </w:r>
      <w:r w:rsidR="00B333DF" w:rsidRPr="0008475F">
        <w:rPr>
          <w:rFonts w:asciiTheme="minorHAnsi" w:hAnsiTheme="minorHAnsi" w:cstheme="minorHAnsi"/>
        </w:rPr>
        <w:t>f this is not possible due to illness etc. our academy will contact SET central team who will put the school in touch with another DSL to be available.</w:t>
      </w:r>
    </w:p>
    <w:p w:rsidR="008B5DC6" w:rsidRPr="0008475F" w:rsidRDefault="00B333DF">
      <w:pPr>
        <w:pStyle w:val="BodyText"/>
        <w:spacing w:before="159" w:line="259" w:lineRule="auto"/>
        <w:ind w:left="120" w:right="1440"/>
        <w:jc w:val="both"/>
        <w:rPr>
          <w:rFonts w:asciiTheme="minorHAnsi" w:hAnsiTheme="minorHAnsi" w:cstheme="minorHAnsi"/>
        </w:rPr>
      </w:pPr>
      <w:r w:rsidRPr="0008475F">
        <w:rPr>
          <w:rFonts w:asciiTheme="minorHAnsi" w:hAnsiTheme="minorHAnsi" w:cstheme="minorHAnsi"/>
        </w:rPr>
        <w:t>In addition, a member of the senior leadership team with responsibility for safeguarding to support the DSL, should always try to be on site and/or available on the phone if not on site.</w:t>
      </w:r>
    </w:p>
    <w:p w:rsidR="008B5DC6" w:rsidRPr="0008475F" w:rsidRDefault="00B333DF">
      <w:pPr>
        <w:pStyle w:val="BodyText"/>
        <w:spacing w:before="159" w:line="259" w:lineRule="auto"/>
        <w:ind w:left="120" w:right="1433"/>
        <w:jc w:val="both"/>
        <w:rPr>
          <w:rFonts w:asciiTheme="minorHAnsi" w:hAnsiTheme="minorHAnsi" w:cstheme="minorHAnsi"/>
        </w:rPr>
      </w:pPr>
      <w:r w:rsidRPr="0008475F">
        <w:rPr>
          <w:rFonts w:asciiTheme="minorHAnsi" w:hAnsiTheme="minorHAnsi" w:cstheme="minorHAnsi"/>
        </w:rPr>
        <w:t>It is acknowledged that DSL training is very unlikely to take place during this period</w:t>
      </w:r>
      <w:r w:rsidRPr="0008475F">
        <w:rPr>
          <w:rFonts w:asciiTheme="minorHAnsi" w:hAnsiTheme="minorHAnsi" w:cstheme="minorHAnsi"/>
          <w:spacing w:val="-43"/>
        </w:rPr>
        <w:t xml:space="preserve"> </w:t>
      </w:r>
      <w:r w:rsidRPr="0008475F">
        <w:rPr>
          <w:rFonts w:asciiTheme="minorHAnsi" w:hAnsiTheme="minorHAnsi" w:cstheme="minorHAnsi"/>
        </w:rPr>
        <w:t>(although the</w:t>
      </w:r>
      <w:r w:rsidRPr="0008475F">
        <w:rPr>
          <w:rFonts w:asciiTheme="minorHAnsi" w:hAnsiTheme="minorHAnsi" w:cstheme="minorHAnsi"/>
          <w:spacing w:val="-13"/>
        </w:rPr>
        <w:t xml:space="preserve"> </w:t>
      </w:r>
      <w:r w:rsidRPr="0008475F">
        <w:rPr>
          <w:rFonts w:asciiTheme="minorHAnsi" w:hAnsiTheme="minorHAnsi" w:cstheme="minorHAnsi"/>
        </w:rPr>
        <w:t>option</w:t>
      </w:r>
      <w:r w:rsidRPr="0008475F">
        <w:rPr>
          <w:rFonts w:asciiTheme="minorHAnsi" w:hAnsiTheme="minorHAnsi" w:cstheme="minorHAnsi"/>
          <w:spacing w:val="-13"/>
        </w:rPr>
        <w:t xml:space="preserve"> </w:t>
      </w:r>
      <w:r w:rsidRPr="0008475F">
        <w:rPr>
          <w:rFonts w:asciiTheme="minorHAnsi" w:hAnsiTheme="minorHAnsi" w:cstheme="minorHAnsi"/>
        </w:rPr>
        <w:t>of</w:t>
      </w:r>
      <w:r w:rsidRPr="0008475F">
        <w:rPr>
          <w:rFonts w:asciiTheme="minorHAnsi" w:hAnsiTheme="minorHAnsi" w:cstheme="minorHAnsi"/>
          <w:spacing w:val="-11"/>
        </w:rPr>
        <w:t xml:space="preserve"> </w:t>
      </w:r>
      <w:r w:rsidRPr="0008475F">
        <w:rPr>
          <w:rFonts w:asciiTheme="minorHAnsi" w:hAnsiTheme="minorHAnsi" w:cstheme="minorHAnsi"/>
        </w:rPr>
        <w:t>online</w:t>
      </w:r>
      <w:r w:rsidRPr="0008475F">
        <w:rPr>
          <w:rFonts w:asciiTheme="minorHAnsi" w:hAnsiTheme="minorHAnsi" w:cstheme="minorHAnsi"/>
          <w:spacing w:val="-13"/>
        </w:rPr>
        <w:t xml:space="preserve"> </w:t>
      </w:r>
      <w:r w:rsidRPr="0008475F">
        <w:rPr>
          <w:rFonts w:asciiTheme="minorHAnsi" w:hAnsiTheme="minorHAnsi" w:cstheme="minorHAnsi"/>
        </w:rPr>
        <w:t>training</w:t>
      </w:r>
      <w:r w:rsidRPr="0008475F">
        <w:rPr>
          <w:rFonts w:asciiTheme="minorHAnsi" w:hAnsiTheme="minorHAnsi" w:cstheme="minorHAnsi"/>
          <w:spacing w:val="-11"/>
        </w:rPr>
        <w:t xml:space="preserve"> </w:t>
      </w:r>
      <w:r w:rsidRPr="0008475F">
        <w:rPr>
          <w:rFonts w:asciiTheme="minorHAnsi" w:hAnsiTheme="minorHAnsi" w:cstheme="minorHAnsi"/>
        </w:rPr>
        <w:t>can</w:t>
      </w:r>
      <w:r w:rsidRPr="0008475F">
        <w:rPr>
          <w:rFonts w:asciiTheme="minorHAnsi" w:hAnsiTheme="minorHAnsi" w:cstheme="minorHAnsi"/>
          <w:spacing w:val="-15"/>
        </w:rPr>
        <w:t xml:space="preserve"> </w:t>
      </w:r>
      <w:r w:rsidRPr="0008475F">
        <w:rPr>
          <w:rFonts w:asciiTheme="minorHAnsi" w:hAnsiTheme="minorHAnsi" w:cstheme="minorHAnsi"/>
        </w:rPr>
        <w:t>be</w:t>
      </w:r>
      <w:r w:rsidRPr="0008475F">
        <w:rPr>
          <w:rFonts w:asciiTheme="minorHAnsi" w:hAnsiTheme="minorHAnsi" w:cstheme="minorHAnsi"/>
          <w:spacing w:val="-13"/>
        </w:rPr>
        <w:t xml:space="preserve"> </w:t>
      </w:r>
      <w:r w:rsidRPr="0008475F">
        <w:rPr>
          <w:rFonts w:asciiTheme="minorHAnsi" w:hAnsiTheme="minorHAnsi" w:cstheme="minorHAnsi"/>
        </w:rPr>
        <w:t>explored).</w:t>
      </w:r>
      <w:r w:rsidRPr="0008475F">
        <w:rPr>
          <w:rFonts w:asciiTheme="minorHAnsi" w:hAnsiTheme="minorHAnsi" w:cstheme="minorHAnsi"/>
          <w:spacing w:val="-12"/>
        </w:rPr>
        <w:t xml:space="preserve"> </w:t>
      </w:r>
      <w:r w:rsidRPr="0008475F">
        <w:rPr>
          <w:rFonts w:asciiTheme="minorHAnsi" w:hAnsiTheme="minorHAnsi" w:cstheme="minorHAnsi"/>
        </w:rPr>
        <w:t>For</w:t>
      </w:r>
      <w:r w:rsidRPr="0008475F">
        <w:rPr>
          <w:rFonts w:asciiTheme="minorHAnsi" w:hAnsiTheme="minorHAnsi" w:cstheme="minorHAnsi"/>
          <w:spacing w:val="-14"/>
        </w:rPr>
        <w:t xml:space="preserve"> </w:t>
      </w:r>
      <w:r w:rsidRPr="0008475F">
        <w:rPr>
          <w:rFonts w:asciiTheme="minorHAnsi" w:hAnsiTheme="minorHAnsi" w:cstheme="minorHAnsi"/>
        </w:rPr>
        <w:t>the</w:t>
      </w:r>
      <w:r w:rsidRPr="0008475F">
        <w:rPr>
          <w:rFonts w:asciiTheme="minorHAnsi" w:hAnsiTheme="minorHAnsi" w:cstheme="minorHAnsi"/>
          <w:spacing w:val="-13"/>
        </w:rPr>
        <w:t xml:space="preserve"> </w:t>
      </w:r>
      <w:r w:rsidRPr="0008475F">
        <w:rPr>
          <w:rFonts w:asciiTheme="minorHAnsi" w:hAnsiTheme="minorHAnsi" w:cstheme="minorHAnsi"/>
        </w:rPr>
        <w:t>period</w:t>
      </w:r>
      <w:r w:rsidRPr="0008475F">
        <w:rPr>
          <w:rFonts w:asciiTheme="minorHAnsi" w:hAnsiTheme="minorHAnsi" w:cstheme="minorHAnsi"/>
          <w:spacing w:val="-13"/>
        </w:rPr>
        <w:t xml:space="preserve"> </w:t>
      </w:r>
      <w:r w:rsidRPr="0008475F">
        <w:rPr>
          <w:rFonts w:asciiTheme="minorHAnsi" w:hAnsiTheme="minorHAnsi" w:cstheme="minorHAnsi"/>
        </w:rPr>
        <w:t>COVID-19</w:t>
      </w:r>
      <w:r w:rsidRPr="0008475F">
        <w:rPr>
          <w:rFonts w:asciiTheme="minorHAnsi" w:hAnsiTheme="minorHAnsi" w:cstheme="minorHAnsi"/>
          <w:spacing w:val="-15"/>
        </w:rPr>
        <w:t xml:space="preserve"> </w:t>
      </w:r>
      <w:r w:rsidRPr="0008475F">
        <w:rPr>
          <w:rFonts w:asciiTheme="minorHAnsi" w:hAnsiTheme="minorHAnsi" w:cstheme="minorHAnsi"/>
        </w:rPr>
        <w:t>measures</w:t>
      </w:r>
      <w:r w:rsidRPr="0008475F">
        <w:rPr>
          <w:rFonts w:asciiTheme="minorHAnsi" w:hAnsiTheme="minorHAnsi" w:cstheme="minorHAnsi"/>
          <w:spacing w:val="-12"/>
        </w:rPr>
        <w:t xml:space="preserve"> </w:t>
      </w:r>
      <w:r w:rsidRPr="0008475F">
        <w:rPr>
          <w:rFonts w:asciiTheme="minorHAnsi" w:hAnsiTheme="minorHAnsi" w:cstheme="minorHAnsi"/>
        </w:rPr>
        <w:t>are</w:t>
      </w:r>
      <w:r w:rsidRPr="0008475F">
        <w:rPr>
          <w:rFonts w:asciiTheme="minorHAnsi" w:hAnsiTheme="minorHAnsi" w:cstheme="minorHAnsi"/>
          <w:spacing w:val="-11"/>
        </w:rPr>
        <w:t xml:space="preserve"> </w:t>
      </w:r>
      <w:r w:rsidRPr="0008475F">
        <w:rPr>
          <w:rFonts w:asciiTheme="minorHAnsi" w:hAnsiTheme="minorHAnsi" w:cstheme="minorHAnsi"/>
        </w:rPr>
        <w:t>in</w:t>
      </w:r>
      <w:r w:rsidRPr="0008475F">
        <w:rPr>
          <w:rFonts w:asciiTheme="minorHAnsi" w:hAnsiTheme="minorHAnsi" w:cstheme="minorHAnsi"/>
          <w:spacing w:val="-12"/>
        </w:rPr>
        <w:t xml:space="preserve"> </w:t>
      </w:r>
      <w:r w:rsidRPr="0008475F">
        <w:rPr>
          <w:rFonts w:asciiTheme="minorHAnsi" w:hAnsiTheme="minorHAnsi" w:cstheme="minorHAnsi"/>
        </w:rPr>
        <w:t>place, a DSL (or deputy) who has been trained will continue to be classed as a trained DSL (or deputy) even if they miss their refresher</w:t>
      </w:r>
      <w:r w:rsidRPr="0008475F">
        <w:rPr>
          <w:rFonts w:asciiTheme="minorHAnsi" w:hAnsiTheme="minorHAnsi" w:cstheme="minorHAnsi"/>
          <w:spacing w:val="-5"/>
        </w:rPr>
        <w:t xml:space="preserve"> </w:t>
      </w:r>
      <w:r w:rsidRPr="0008475F">
        <w:rPr>
          <w:rFonts w:asciiTheme="minorHAnsi" w:hAnsiTheme="minorHAnsi" w:cstheme="minorHAnsi"/>
        </w:rPr>
        <w:t>training.</w:t>
      </w:r>
    </w:p>
    <w:p w:rsidR="008B5DC6" w:rsidRPr="0008475F" w:rsidRDefault="008B5DC6">
      <w:pPr>
        <w:pStyle w:val="BodyText"/>
        <w:rPr>
          <w:rFonts w:asciiTheme="minorHAnsi" w:hAnsiTheme="minorHAnsi" w:cstheme="minorHAnsi"/>
          <w:sz w:val="24"/>
        </w:rPr>
      </w:pPr>
    </w:p>
    <w:p w:rsidR="008B5DC6" w:rsidRPr="0008475F" w:rsidRDefault="00B333DF">
      <w:pPr>
        <w:pStyle w:val="Heading1"/>
        <w:numPr>
          <w:ilvl w:val="0"/>
          <w:numId w:val="4"/>
        </w:numPr>
        <w:tabs>
          <w:tab w:val="left" w:pos="404"/>
        </w:tabs>
        <w:spacing w:before="180" w:line="273" w:lineRule="auto"/>
        <w:ind w:right="1442"/>
        <w:rPr>
          <w:rFonts w:asciiTheme="minorHAnsi" w:hAnsiTheme="minorHAnsi" w:cstheme="minorHAnsi"/>
        </w:rPr>
      </w:pPr>
      <w:r w:rsidRPr="0008475F">
        <w:rPr>
          <w:rFonts w:asciiTheme="minorHAnsi" w:hAnsiTheme="minorHAnsi" w:cstheme="minorHAnsi"/>
          <w:color w:val="612081"/>
        </w:rPr>
        <w:t>Updated advice from academy’s local 3 safeguarding partners (insert information below)</w:t>
      </w:r>
    </w:p>
    <w:p w:rsidR="008B5DC6" w:rsidRPr="0008475F" w:rsidRDefault="00B333DF">
      <w:pPr>
        <w:pStyle w:val="BodyText"/>
        <w:spacing w:before="165"/>
        <w:ind w:left="120"/>
        <w:rPr>
          <w:rFonts w:asciiTheme="minorHAnsi" w:hAnsiTheme="minorHAnsi" w:cstheme="minorHAnsi"/>
        </w:rPr>
      </w:pPr>
      <w:r w:rsidRPr="0008475F">
        <w:rPr>
          <w:rFonts w:asciiTheme="minorHAnsi" w:hAnsiTheme="minorHAnsi" w:cstheme="minorHAnsi"/>
        </w:rPr>
        <w:t>Insert here any relevant advice/communication from your local Safeguarding Partnership.</w:t>
      </w:r>
    </w:p>
    <w:p w:rsidR="008B5DC6" w:rsidRPr="0008475F" w:rsidRDefault="008B5DC6">
      <w:pPr>
        <w:pStyle w:val="BodyText"/>
        <w:spacing w:before="9"/>
        <w:rPr>
          <w:rFonts w:asciiTheme="minorHAnsi" w:hAnsiTheme="minorHAnsi" w:cstheme="minorHAnsi"/>
          <w:sz w:val="1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4511"/>
      </w:tblGrid>
      <w:tr w:rsidR="008B5DC6" w:rsidRPr="0008475F">
        <w:trPr>
          <w:trHeight w:val="254"/>
        </w:trPr>
        <w:tc>
          <w:tcPr>
            <w:tcW w:w="4508" w:type="dxa"/>
            <w:shd w:val="clear" w:color="auto" w:fill="E2C6EF"/>
          </w:tcPr>
          <w:p w:rsidR="008B5DC6" w:rsidRPr="0008475F" w:rsidRDefault="00B333DF">
            <w:pPr>
              <w:pStyle w:val="TableParagraph"/>
              <w:spacing w:line="234" w:lineRule="exact"/>
              <w:ind w:left="107"/>
              <w:rPr>
                <w:rFonts w:asciiTheme="minorHAnsi" w:hAnsiTheme="minorHAnsi" w:cstheme="minorHAnsi"/>
                <w:b/>
              </w:rPr>
            </w:pPr>
            <w:r w:rsidRPr="0008475F">
              <w:rPr>
                <w:rFonts w:asciiTheme="minorHAnsi" w:hAnsiTheme="minorHAnsi" w:cstheme="minorHAnsi"/>
                <w:b/>
              </w:rPr>
              <w:t>Contact person at SG Partnership</w:t>
            </w:r>
          </w:p>
        </w:tc>
        <w:tc>
          <w:tcPr>
            <w:tcW w:w="4511" w:type="dxa"/>
            <w:shd w:val="clear" w:color="auto" w:fill="E2C6EF"/>
          </w:tcPr>
          <w:p w:rsidR="008B5DC6" w:rsidRPr="0008475F" w:rsidRDefault="00B333DF">
            <w:pPr>
              <w:pStyle w:val="TableParagraph"/>
              <w:spacing w:line="234" w:lineRule="exact"/>
              <w:ind w:left="107"/>
              <w:rPr>
                <w:rFonts w:asciiTheme="minorHAnsi" w:hAnsiTheme="minorHAnsi" w:cstheme="minorHAnsi"/>
                <w:b/>
              </w:rPr>
            </w:pPr>
            <w:r w:rsidRPr="0008475F">
              <w:rPr>
                <w:rFonts w:asciiTheme="minorHAnsi" w:hAnsiTheme="minorHAnsi" w:cstheme="minorHAnsi"/>
                <w:b/>
              </w:rPr>
              <w:t>Contact details</w:t>
            </w:r>
          </w:p>
        </w:tc>
      </w:tr>
      <w:tr w:rsidR="00423E14" w:rsidRPr="0008475F">
        <w:trPr>
          <w:trHeight w:val="551"/>
        </w:trPr>
        <w:tc>
          <w:tcPr>
            <w:tcW w:w="4508" w:type="dxa"/>
          </w:tcPr>
          <w:p w:rsidR="00423E14" w:rsidRPr="0008475F" w:rsidRDefault="00423E14" w:rsidP="00423E14">
            <w:pPr>
              <w:rPr>
                <w:rFonts w:asciiTheme="minorHAnsi" w:hAnsiTheme="minorHAnsi" w:cstheme="minorHAnsi"/>
              </w:rPr>
            </w:pPr>
          </w:p>
          <w:p w:rsidR="00423E14" w:rsidRPr="0008475F" w:rsidRDefault="00423E14" w:rsidP="00423E14">
            <w:pPr>
              <w:rPr>
                <w:rFonts w:asciiTheme="minorHAnsi" w:hAnsiTheme="minorHAnsi" w:cstheme="minorHAnsi"/>
              </w:rPr>
            </w:pPr>
            <w:r w:rsidRPr="0008475F">
              <w:rPr>
                <w:rFonts w:asciiTheme="minorHAnsi" w:hAnsiTheme="minorHAnsi" w:cstheme="minorHAnsi"/>
              </w:rPr>
              <w:t>ICART</w:t>
            </w:r>
          </w:p>
        </w:tc>
        <w:tc>
          <w:tcPr>
            <w:tcW w:w="4511" w:type="dxa"/>
          </w:tcPr>
          <w:p w:rsidR="00423E14" w:rsidRPr="0008475F" w:rsidRDefault="00423E14" w:rsidP="00423E14">
            <w:pPr>
              <w:rPr>
                <w:rFonts w:asciiTheme="minorHAnsi" w:hAnsiTheme="minorHAnsi" w:cstheme="minorHAnsi"/>
              </w:rPr>
            </w:pPr>
          </w:p>
          <w:p w:rsidR="00423E14" w:rsidRPr="0008475F" w:rsidRDefault="00423E14" w:rsidP="00423E14">
            <w:pPr>
              <w:rPr>
                <w:rFonts w:asciiTheme="minorHAnsi" w:hAnsiTheme="minorHAnsi" w:cstheme="minorHAnsi"/>
              </w:rPr>
            </w:pPr>
            <w:r w:rsidRPr="0008475F">
              <w:rPr>
                <w:rFonts w:asciiTheme="minorHAnsi" w:hAnsiTheme="minorHAnsi" w:cstheme="minorHAnsi"/>
              </w:rPr>
              <w:t>0151 511 7722</w:t>
            </w:r>
          </w:p>
          <w:p w:rsidR="00423E14" w:rsidRPr="0008475F" w:rsidRDefault="00423E14" w:rsidP="00423E14">
            <w:pPr>
              <w:rPr>
                <w:rFonts w:asciiTheme="minorHAnsi" w:hAnsiTheme="minorHAnsi" w:cstheme="minorHAnsi"/>
              </w:rPr>
            </w:pPr>
          </w:p>
        </w:tc>
      </w:tr>
    </w:tbl>
    <w:p w:rsidR="008B5DC6" w:rsidRPr="0008475F" w:rsidRDefault="008B5DC6">
      <w:pPr>
        <w:pStyle w:val="BodyText"/>
        <w:rPr>
          <w:rFonts w:asciiTheme="minorHAnsi" w:hAnsiTheme="minorHAnsi" w:cstheme="minorHAnsi"/>
          <w:sz w:val="24"/>
        </w:rPr>
      </w:pPr>
    </w:p>
    <w:p w:rsidR="008B5DC6" w:rsidRPr="0008475F" w:rsidRDefault="00B333DF">
      <w:pPr>
        <w:pStyle w:val="Heading1"/>
        <w:numPr>
          <w:ilvl w:val="0"/>
          <w:numId w:val="4"/>
        </w:numPr>
        <w:tabs>
          <w:tab w:val="left" w:pos="404"/>
        </w:tabs>
        <w:spacing w:before="180" w:line="273" w:lineRule="auto"/>
        <w:ind w:right="1440"/>
        <w:rPr>
          <w:rFonts w:asciiTheme="minorHAnsi" w:hAnsiTheme="minorHAnsi" w:cstheme="minorHAnsi"/>
        </w:rPr>
      </w:pPr>
      <w:r w:rsidRPr="0008475F">
        <w:rPr>
          <w:rFonts w:asciiTheme="minorHAnsi" w:hAnsiTheme="minorHAnsi" w:cstheme="minorHAnsi"/>
          <w:color w:val="612081"/>
        </w:rPr>
        <w:t>Updated</w:t>
      </w:r>
      <w:r w:rsidRPr="0008475F">
        <w:rPr>
          <w:rFonts w:asciiTheme="minorHAnsi" w:hAnsiTheme="minorHAnsi" w:cstheme="minorHAnsi"/>
          <w:color w:val="612081"/>
          <w:spacing w:val="-13"/>
        </w:rPr>
        <w:t xml:space="preserve"> </w:t>
      </w:r>
      <w:r w:rsidRPr="0008475F">
        <w:rPr>
          <w:rFonts w:asciiTheme="minorHAnsi" w:hAnsiTheme="minorHAnsi" w:cstheme="minorHAnsi"/>
          <w:color w:val="612081"/>
        </w:rPr>
        <w:t>advice</w:t>
      </w:r>
      <w:r w:rsidRPr="0008475F">
        <w:rPr>
          <w:rFonts w:asciiTheme="minorHAnsi" w:hAnsiTheme="minorHAnsi" w:cstheme="minorHAnsi"/>
          <w:color w:val="612081"/>
          <w:spacing w:val="-11"/>
        </w:rPr>
        <w:t xml:space="preserve"> </w:t>
      </w:r>
      <w:r w:rsidRPr="0008475F">
        <w:rPr>
          <w:rFonts w:asciiTheme="minorHAnsi" w:hAnsiTheme="minorHAnsi" w:cstheme="minorHAnsi"/>
          <w:color w:val="612081"/>
        </w:rPr>
        <w:t>from</w:t>
      </w:r>
      <w:r w:rsidRPr="0008475F">
        <w:rPr>
          <w:rFonts w:asciiTheme="minorHAnsi" w:hAnsiTheme="minorHAnsi" w:cstheme="minorHAnsi"/>
          <w:color w:val="612081"/>
          <w:spacing w:val="-12"/>
        </w:rPr>
        <w:t xml:space="preserve"> </w:t>
      </w:r>
      <w:r w:rsidRPr="0008475F">
        <w:rPr>
          <w:rFonts w:asciiTheme="minorHAnsi" w:hAnsiTheme="minorHAnsi" w:cstheme="minorHAnsi"/>
          <w:color w:val="612081"/>
        </w:rPr>
        <w:t>academy’s</w:t>
      </w:r>
      <w:r w:rsidRPr="0008475F">
        <w:rPr>
          <w:rFonts w:asciiTheme="minorHAnsi" w:hAnsiTheme="minorHAnsi" w:cstheme="minorHAnsi"/>
          <w:color w:val="612081"/>
          <w:spacing w:val="-10"/>
        </w:rPr>
        <w:t xml:space="preserve"> </w:t>
      </w:r>
      <w:r w:rsidRPr="0008475F">
        <w:rPr>
          <w:rFonts w:asciiTheme="minorHAnsi" w:hAnsiTheme="minorHAnsi" w:cstheme="minorHAnsi"/>
          <w:color w:val="612081"/>
        </w:rPr>
        <w:t>local</w:t>
      </w:r>
      <w:r w:rsidRPr="0008475F">
        <w:rPr>
          <w:rFonts w:asciiTheme="minorHAnsi" w:hAnsiTheme="minorHAnsi" w:cstheme="minorHAnsi"/>
          <w:color w:val="612081"/>
          <w:spacing w:val="-11"/>
        </w:rPr>
        <w:t xml:space="preserve"> </w:t>
      </w:r>
      <w:r w:rsidRPr="0008475F">
        <w:rPr>
          <w:rFonts w:asciiTheme="minorHAnsi" w:hAnsiTheme="minorHAnsi" w:cstheme="minorHAnsi"/>
          <w:color w:val="612081"/>
        </w:rPr>
        <w:t>authority</w:t>
      </w:r>
      <w:r w:rsidRPr="0008475F">
        <w:rPr>
          <w:rFonts w:asciiTheme="minorHAnsi" w:hAnsiTheme="minorHAnsi" w:cstheme="minorHAnsi"/>
          <w:color w:val="612081"/>
          <w:spacing w:val="-18"/>
        </w:rPr>
        <w:t xml:space="preserve"> </w:t>
      </w:r>
      <w:r w:rsidRPr="0008475F">
        <w:rPr>
          <w:rFonts w:asciiTheme="minorHAnsi" w:hAnsiTheme="minorHAnsi" w:cstheme="minorHAnsi"/>
          <w:color w:val="612081"/>
        </w:rPr>
        <w:t>regarding</w:t>
      </w:r>
      <w:r w:rsidRPr="0008475F">
        <w:rPr>
          <w:rFonts w:asciiTheme="minorHAnsi" w:hAnsiTheme="minorHAnsi" w:cstheme="minorHAnsi"/>
          <w:color w:val="612081"/>
          <w:spacing w:val="-12"/>
        </w:rPr>
        <w:t xml:space="preserve"> </w:t>
      </w:r>
      <w:r w:rsidRPr="0008475F">
        <w:rPr>
          <w:rFonts w:asciiTheme="minorHAnsi" w:hAnsiTheme="minorHAnsi" w:cstheme="minorHAnsi"/>
          <w:color w:val="612081"/>
        </w:rPr>
        <w:t>children</w:t>
      </w:r>
      <w:r w:rsidRPr="0008475F">
        <w:rPr>
          <w:rFonts w:asciiTheme="minorHAnsi" w:hAnsiTheme="minorHAnsi" w:cstheme="minorHAnsi"/>
          <w:color w:val="612081"/>
          <w:spacing w:val="-14"/>
        </w:rPr>
        <w:t xml:space="preserve"> </w:t>
      </w:r>
      <w:r w:rsidRPr="0008475F">
        <w:rPr>
          <w:rFonts w:asciiTheme="minorHAnsi" w:hAnsiTheme="minorHAnsi" w:cstheme="minorHAnsi"/>
          <w:color w:val="612081"/>
        </w:rPr>
        <w:t>with</w:t>
      </w:r>
      <w:r w:rsidRPr="0008475F">
        <w:rPr>
          <w:rFonts w:asciiTheme="minorHAnsi" w:hAnsiTheme="minorHAnsi" w:cstheme="minorHAnsi"/>
          <w:color w:val="612081"/>
          <w:spacing w:val="-12"/>
        </w:rPr>
        <w:t xml:space="preserve"> </w:t>
      </w:r>
      <w:r w:rsidRPr="0008475F">
        <w:rPr>
          <w:rFonts w:asciiTheme="minorHAnsi" w:hAnsiTheme="minorHAnsi" w:cstheme="minorHAnsi"/>
          <w:color w:val="612081"/>
        </w:rPr>
        <w:t>EHCP (insert information below)</w:t>
      </w:r>
    </w:p>
    <w:p w:rsidR="008B5DC6" w:rsidRPr="0008475F" w:rsidRDefault="00B333DF">
      <w:pPr>
        <w:pStyle w:val="BodyText"/>
        <w:spacing w:before="165"/>
        <w:ind w:left="120"/>
        <w:rPr>
          <w:rFonts w:asciiTheme="minorHAnsi" w:hAnsiTheme="minorHAnsi" w:cstheme="minorHAnsi"/>
        </w:rPr>
      </w:pPr>
      <w:r w:rsidRPr="0008475F">
        <w:rPr>
          <w:rFonts w:asciiTheme="minorHAnsi" w:hAnsiTheme="minorHAnsi" w:cstheme="minorHAnsi"/>
        </w:rPr>
        <w:t>Insert here any relevant advice/communication from your local authority SEND department.</w:t>
      </w:r>
    </w:p>
    <w:p w:rsidR="008B5DC6" w:rsidRPr="0008475F" w:rsidRDefault="008B5DC6">
      <w:pPr>
        <w:pStyle w:val="BodyText"/>
        <w:rPr>
          <w:rFonts w:asciiTheme="minorHAnsi" w:hAnsiTheme="minorHAnsi" w:cstheme="minorHAnsi"/>
          <w:sz w:val="16"/>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4511"/>
      </w:tblGrid>
      <w:tr w:rsidR="008B5DC6" w:rsidRPr="0008475F">
        <w:trPr>
          <w:trHeight w:val="251"/>
        </w:trPr>
        <w:tc>
          <w:tcPr>
            <w:tcW w:w="4508" w:type="dxa"/>
            <w:shd w:val="clear" w:color="auto" w:fill="E2C6EF"/>
          </w:tcPr>
          <w:p w:rsidR="008B5DC6" w:rsidRPr="0008475F" w:rsidRDefault="00B333DF">
            <w:pPr>
              <w:pStyle w:val="TableParagraph"/>
              <w:spacing w:line="232" w:lineRule="exact"/>
              <w:ind w:left="107"/>
              <w:rPr>
                <w:rFonts w:asciiTheme="minorHAnsi" w:hAnsiTheme="minorHAnsi" w:cstheme="minorHAnsi"/>
                <w:b/>
              </w:rPr>
            </w:pPr>
            <w:r w:rsidRPr="0008475F">
              <w:rPr>
                <w:rFonts w:asciiTheme="minorHAnsi" w:hAnsiTheme="minorHAnsi" w:cstheme="minorHAnsi"/>
                <w:b/>
              </w:rPr>
              <w:t>Contact person at LA SEND dept.</w:t>
            </w:r>
          </w:p>
        </w:tc>
        <w:tc>
          <w:tcPr>
            <w:tcW w:w="4511" w:type="dxa"/>
            <w:shd w:val="clear" w:color="auto" w:fill="E2C6EF"/>
          </w:tcPr>
          <w:p w:rsidR="008B5DC6" w:rsidRPr="0008475F" w:rsidRDefault="00B333DF">
            <w:pPr>
              <w:pStyle w:val="TableParagraph"/>
              <w:spacing w:line="232" w:lineRule="exact"/>
              <w:ind w:left="107"/>
              <w:rPr>
                <w:rFonts w:asciiTheme="minorHAnsi" w:hAnsiTheme="minorHAnsi" w:cstheme="minorHAnsi"/>
                <w:b/>
              </w:rPr>
            </w:pPr>
            <w:r w:rsidRPr="0008475F">
              <w:rPr>
                <w:rFonts w:asciiTheme="minorHAnsi" w:hAnsiTheme="minorHAnsi" w:cstheme="minorHAnsi"/>
                <w:b/>
              </w:rPr>
              <w:t>Contact details</w:t>
            </w:r>
          </w:p>
        </w:tc>
      </w:tr>
      <w:tr w:rsidR="00423E14" w:rsidRPr="0008475F">
        <w:trPr>
          <w:trHeight w:val="553"/>
        </w:trPr>
        <w:tc>
          <w:tcPr>
            <w:tcW w:w="4508" w:type="dxa"/>
          </w:tcPr>
          <w:p w:rsidR="00423E14" w:rsidRPr="0008475F" w:rsidRDefault="00423E14" w:rsidP="00423E14">
            <w:pPr>
              <w:rPr>
                <w:rFonts w:asciiTheme="minorHAnsi" w:hAnsiTheme="minorHAnsi" w:cstheme="minorHAnsi"/>
              </w:rPr>
            </w:pPr>
          </w:p>
          <w:p w:rsidR="00423E14" w:rsidRPr="0008475F" w:rsidRDefault="00423E14" w:rsidP="00423E14">
            <w:pPr>
              <w:rPr>
                <w:rFonts w:asciiTheme="minorHAnsi" w:hAnsiTheme="minorHAnsi" w:cstheme="minorHAnsi"/>
              </w:rPr>
            </w:pPr>
            <w:r w:rsidRPr="0008475F">
              <w:rPr>
                <w:rFonts w:asciiTheme="minorHAnsi" w:hAnsiTheme="minorHAnsi" w:cstheme="minorHAnsi"/>
              </w:rPr>
              <w:t>Susan Paine</w:t>
            </w:r>
          </w:p>
          <w:p w:rsidR="00423E14" w:rsidRPr="0008475F" w:rsidRDefault="00423E14" w:rsidP="00423E14">
            <w:pPr>
              <w:rPr>
                <w:rFonts w:asciiTheme="minorHAnsi" w:hAnsiTheme="minorHAnsi" w:cstheme="minorHAnsi"/>
              </w:rPr>
            </w:pPr>
            <w:r w:rsidRPr="0008475F">
              <w:rPr>
                <w:rFonts w:asciiTheme="minorHAnsi" w:hAnsiTheme="minorHAnsi" w:cstheme="minorHAnsi"/>
              </w:rPr>
              <w:t>Eileen Picton</w:t>
            </w:r>
          </w:p>
          <w:p w:rsidR="00423E14" w:rsidRPr="0008475F" w:rsidRDefault="00423E14" w:rsidP="00423E14">
            <w:pPr>
              <w:rPr>
                <w:rFonts w:asciiTheme="minorHAnsi" w:hAnsiTheme="minorHAnsi" w:cstheme="minorHAnsi"/>
              </w:rPr>
            </w:pPr>
          </w:p>
        </w:tc>
        <w:tc>
          <w:tcPr>
            <w:tcW w:w="4511" w:type="dxa"/>
          </w:tcPr>
          <w:p w:rsidR="00423E14" w:rsidRPr="0008475F" w:rsidRDefault="00423E14" w:rsidP="00423E14">
            <w:pPr>
              <w:rPr>
                <w:rFonts w:asciiTheme="minorHAnsi" w:hAnsiTheme="minorHAnsi" w:cstheme="minorHAnsi"/>
              </w:rPr>
            </w:pPr>
          </w:p>
          <w:p w:rsidR="00423E14" w:rsidRPr="0008475F" w:rsidRDefault="00423E14" w:rsidP="00423E14">
            <w:pPr>
              <w:rPr>
                <w:rFonts w:asciiTheme="minorHAnsi" w:hAnsiTheme="minorHAnsi" w:cstheme="minorHAnsi"/>
              </w:rPr>
            </w:pPr>
            <w:r w:rsidRPr="0008475F">
              <w:rPr>
                <w:rFonts w:asciiTheme="minorHAnsi" w:hAnsiTheme="minorHAnsi" w:cstheme="minorHAnsi"/>
              </w:rPr>
              <w:t>0151 5117191</w:t>
            </w:r>
          </w:p>
          <w:p w:rsidR="00423E14" w:rsidRPr="0008475F" w:rsidRDefault="00423E14" w:rsidP="00423E14">
            <w:pPr>
              <w:rPr>
                <w:rFonts w:asciiTheme="minorHAnsi" w:hAnsiTheme="minorHAnsi" w:cstheme="minorHAnsi"/>
              </w:rPr>
            </w:pPr>
            <w:r w:rsidRPr="0008475F">
              <w:rPr>
                <w:rFonts w:asciiTheme="minorHAnsi" w:hAnsiTheme="minorHAnsi" w:cstheme="minorHAnsi"/>
              </w:rPr>
              <w:t>0151 5117461</w:t>
            </w:r>
          </w:p>
        </w:tc>
      </w:tr>
    </w:tbl>
    <w:p w:rsidR="008B5DC6" w:rsidRPr="0008475F" w:rsidRDefault="008B5DC6">
      <w:pPr>
        <w:pStyle w:val="BodyText"/>
        <w:rPr>
          <w:rFonts w:asciiTheme="minorHAnsi" w:hAnsiTheme="minorHAnsi" w:cstheme="minorHAnsi"/>
          <w:sz w:val="24"/>
        </w:rPr>
      </w:pPr>
    </w:p>
    <w:p w:rsidR="008B5DC6" w:rsidRPr="0008475F" w:rsidRDefault="00B333DF">
      <w:pPr>
        <w:pStyle w:val="Heading1"/>
        <w:numPr>
          <w:ilvl w:val="0"/>
          <w:numId w:val="4"/>
        </w:numPr>
        <w:tabs>
          <w:tab w:val="left" w:pos="404"/>
        </w:tabs>
        <w:spacing w:before="178" w:line="276" w:lineRule="auto"/>
        <w:ind w:right="1445"/>
        <w:rPr>
          <w:rFonts w:asciiTheme="minorHAnsi" w:hAnsiTheme="minorHAnsi" w:cstheme="minorHAnsi"/>
        </w:rPr>
      </w:pPr>
      <w:r w:rsidRPr="0008475F">
        <w:rPr>
          <w:rFonts w:asciiTheme="minorHAnsi" w:hAnsiTheme="minorHAnsi" w:cstheme="minorHAnsi"/>
          <w:color w:val="612081"/>
        </w:rPr>
        <w:t>Updated advice from academy’s local authority designated officer (LADO) (insert information below)</w:t>
      </w:r>
    </w:p>
    <w:p w:rsidR="008B5DC6" w:rsidRPr="0008475F" w:rsidRDefault="00B333DF">
      <w:pPr>
        <w:pStyle w:val="BodyText"/>
        <w:spacing w:before="162" w:line="256" w:lineRule="auto"/>
        <w:ind w:left="120" w:right="1527"/>
        <w:jc w:val="both"/>
        <w:rPr>
          <w:rFonts w:asciiTheme="minorHAnsi" w:hAnsiTheme="minorHAnsi" w:cstheme="minorHAnsi"/>
        </w:rPr>
      </w:pPr>
      <w:r w:rsidRPr="0008475F">
        <w:rPr>
          <w:rFonts w:asciiTheme="minorHAnsi" w:hAnsiTheme="minorHAnsi" w:cstheme="minorHAnsi"/>
        </w:rPr>
        <w:t>Insert here any relevant advice/communication from your local designated officer (Principals may have received this information)</w:t>
      </w:r>
    </w:p>
    <w:p w:rsidR="008B5DC6" w:rsidRPr="0008475F" w:rsidRDefault="008B5DC6">
      <w:pPr>
        <w:pStyle w:val="BodyText"/>
        <w:spacing w:before="5" w:after="1"/>
        <w:rPr>
          <w:rFonts w:asciiTheme="minorHAnsi" w:hAnsiTheme="minorHAnsi" w:cstheme="minorHAnsi"/>
          <w:sz w:val="1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4511"/>
      </w:tblGrid>
      <w:tr w:rsidR="008B5DC6" w:rsidRPr="0008475F">
        <w:trPr>
          <w:trHeight w:val="251"/>
        </w:trPr>
        <w:tc>
          <w:tcPr>
            <w:tcW w:w="4508" w:type="dxa"/>
            <w:shd w:val="clear" w:color="auto" w:fill="E2C6EF"/>
          </w:tcPr>
          <w:p w:rsidR="008B5DC6" w:rsidRPr="0008475F" w:rsidRDefault="00B333DF">
            <w:pPr>
              <w:pStyle w:val="TableParagraph"/>
              <w:spacing w:line="232" w:lineRule="exact"/>
              <w:ind w:left="107"/>
              <w:rPr>
                <w:rFonts w:asciiTheme="minorHAnsi" w:hAnsiTheme="minorHAnsi" w:cstheme="minorHAnsi"/>
                <w:b/>
              </w:rPr>
            </w:pPr>
            <w:r w:rsidRPr="0008475F">
              <w:rPr>
                <w:rFonts w:asciiTheme="minorHAnsi" w:hAnsiTheme="minorHAnsi" w:cstheme="minorHAnsi"/>
                <w:b/>
              </w:rPr>
              <w:t>LADO name</w:t>
            </w:r>
          </w:p>
        </w:tc>
        <w:tc>
          <w:tcPr>
            <w:tcW w:w="4511" w:type="dxa"/>
            <w:shd w:val="clear" w:color="auto" w:fill="E2C6EF"/>
          </w:tcPr>
          <w:p w:rsidR="008B5DC6" w:rsidRPr="0008475F" w:rsidRDefault="00B333DF">
            <w:pPr>
              <w:pStyle w:val="TableParagraph"/>
              <w:spacing w:line="232" w:lineRule="exact"/>
              <w:ind w:left="107"/>
              <w:rPr>
                <w:rFonts w:asciiTheme="minorHAnsi" w:hAnsiTheme="minorHAnsi" w:cstheme="minorHAnsi"/>
                <w:b/>
              </w:rPr>
            </w:pPr>
            <w:r w:rsidRPr="0008475F">
              <w:rPr>
                <w:rFonts w:asciiTheme="minorHAnsi" w:hAnsiTheme="minorHAnsi" w:cstheme="minorHAnsi"/>
                <w:b/>
              </w:rPr>
              <w:t>Contact details</w:t>
            </w:r>
          </w:p>
        </w:tc>
      </w:tr>
      <w:tr w:rsidR="00423E14" w:rsidRPr="0008475F">
        <w:trPr>
          <w:trHeight w:val="278"/>
        </w:trPr>
        <w:tc>
          <w:tcPr>
            <w:tcW w:w="4508" w:type="dxa"/>
          </w:tcPr>
          <w:p w:rsidR="00423E14" w:rsidRPr="0008475F" w:rsidRDefault="00423E14" w:rsidP="00423E14">
            <w:pPr>
              <w:rPr>
                <w:rFonts w:asciiTheme="minorHAnsi" w:hAnsiTheme="minorHAnsi" w:cstheme="minorHAnsi"/>
              </w:rPr>
            </w:pPr>
            <w:hyperlink r:id="rId22" w:history="1">
              <w:r w:rsidRPr="0008475F">
                <w:rPr>
                  <w:rStyle w:val="Hyperlink"/>
                  <w:rFonts w:asciiTheme="minorHAnsi" w:hAnsiTheme="minorHAnsi" w:cstheme="minorHAnsi"/>
                </w:rPr>
                <w:t>https://children.haltonsafeguarding.co.uk/docs/LADOConsultationForm.doc</w:t>
              </w:r>
            </w:hyperlink>
            <w:r w:rsidRPr="0008475F">
              <w:rPr>
                <w:rFonts w:asciiTheme="minorHAnsi" w:hAnsiTheme="minorHAnsi" w:cstheme="minorHAnsi"/>
              </w:rPr>
              <w:t xml:space="preserve"> </w:t>
            </w:r>
          </w:p>
          <w:p w:rsidR="00423E14" w:rsidRPr="0008475F" w:rsidRDefault="00423E14" w:rsidP="00423E14">
            <w:pPr>
              <w:rPr>
                <w:rFonts w:asciiTheme="minorHAnsi" w:hAnsiTheme="minorHAnsi" w:cstheme="minorHAnsi"/>
              </w:rPr>
            </w:pPr>
          </w:p>
          <w:p w:rsidR="00423E14" w:rsidRPr="0008475F" w:rsidRDefault="00423E14" w:rsidP="00423E14">
            <w:pPr>
              <w:rPr>
                <w:rFonts w:asciiTheme="minorHAnsi" w:hAnsiTheme="minorHAnsi" w:cstheme="minorHAnsi"/>
              </w:rPr>
            </w:pPr>
            <w:r w:rsidRPr="0008475F">
              <w:rPr>
                <w:rFonts w:asciiTheme="minorHAnsi" w:hAnsiTheme="minorHAnsi" w:cstheme="minorHAnsi"/>
              </w:rPr>
              <w:t>Safeguarding Unit admin number</w:t>
            </w:r>
          </w:p>
        </w:tc>
        <w:tc>
          <w:tcPr>
            <w:tcW w:w="4511" w:type="dxa"/>
          </w:tcPr>
          <w:p w:rsidR="00423E14" w:rsidRPr="0008475F" w:rsidRDefault="00423E14" w:rsidP="00423E14">
            <w:pPr>
              <w:tabs>
                <w:tab w:val="left" w:pos="1031"/>
              </w:tabs>
              <w:rPr>
                <w:rFonts w:asciiTheme="minorHAnsi" w:hAnsiTheme="minorHAnsi" w:cstheme="minorHAnsi"/>
              </w:rPr>
            </w:pPr>
            <w:r w:rsidRPr="0008475F">
              <w:rPr>
                <w:rFonts w:asciiTheme="minorHAnsi" w:hAnsiTheme="minorHAnsi" w:cstheme="minorHAnsi"/>
              </w:rPr>
              <w:t>safeguarding.unit@halton.gcsx.gov.uk</w:t>
            </w:r>
            <w:r w:rsidRPr="0008475F">
              <w:rPr>
                <w:rFonts w:asciiTheme="minorHAnsi" w:hAnsiTheme="minorHAnsi" w:cstheme="minorHAnsi"/>
              </w:rPr>
              <w:tab/>
            </w:r>
          </w:p>
          <w:p w:rsidR="00423E14" w:rsidRPr="0008475F" w:rsidRDefault="00423E14" w:rsidP="00423E14">
            <w:pPr>
              <w:tabs>
                <w:tab w:val="left" w:pos="1031"/>
              </w:tabs>
              <w:rPr>
                <w:rFonts w:asciiTheme="minorHAnsi" w:hAnsiTheme="minorHAnsi" w:cstheme="minorHAnsi"/>
              </w:rPr>
            </w:pPr>
          </w:p>
          <w:p w:rsidR="00423E14" w:rsidRPr="0008475F" w:rsidRDefault="00423E14" w:rsidP="00423E14">
            <w:pPr>
              <w:tabs>
                <w:tab w:val="left" w:pos="1031"/>
              </w:tabs>
              <w:rPr>
                <w:rFonts w:asciiTheme="minorHAnsi" w:hAnsiTheme="minorHAnsi" w:cstheme="minorHAnsi"/>
              </w:rPr>
            </w:pPr>
            <w:r w:rsidRPr="0008475F">
              <w:rPr>
                <w:rFonts w:asciiTheme="minorHAnsi" w:hAnsiTheme="minorHAnsi" w:cstheme="minorHAnsi"/>
              </w:rPr>
              <w:t xml:space="preserve">0151 511 7717  </w:t>
            </w:r>
          </w:p>
        </w:tc>
      </w:tr>
    </w:tbl>
    <w:p w:rsidR="00F97710" w:rsidRPr="0008475F" w:rsidRDefault="00F97710" w:rsidP="00F97710">
      <w:pPr>
        <w:pStyle w:val="Heading1"/>
        <w:tabs>
          <w:tab w:val="left" w:pos="739"/>
          <w:tab w:val="left" w:pos="740"/>
        </w:tabs>
        <w:spacing w:before="74"/>
        <w:ind w:left="739" w:firstLine="0"/>
        <w:rPr>
          <w:rFonts w:asciiTheme="minorHAnsi" w:hAnsiTheme="minorHAnsi" w:cstheme="minorHAnsi"/>
        </w:rPr>
      </w:pPr>
    </w:p>
    <w:p w:rsidR="008B5DC6" w:rsidRPr="0008475F" w:rsidRDefault="00B333DF">
      <w:pPr>
        <w:pStyle w:val="Heading1"/>
        <w:numPr>
          <w:ilvl w:val="0"/>
          <w:numId w:val="4"/>
        </w:numPr>
        <w:tabs>
          <w:tab w:val="left" w:pos="739"/>
          <w:tab w:val="left" w:pos="740"/>
        </w:tabs>
        <w:spacing w:before="74"/>
        <w:ind w:left="739" w:hanging="620"/>
        <w:rPr>
          <w:rFonts w:asciiTheme="minorHAnsi" w:hAnsiTheme="minorHAnsi" w:cstheme="minorHAnsi"/>
        </w:rPr>
      </w:pPr>
      <w:r w:rsidRPr="0008475F">
        <w:rPr>
          <w:rFonts w:asciiTheme="minorHAnsi" w:hAnsiTheme="minorHAnsi" w:cstheme="minorHAnsi"/>
          <w:color w:val="612081"/>
        </w:rPr>
        <w:t>Updated</w:t>
      </w:r>
      <w:r w:rsidRPr="0008475F">
        <w:rPr>
          <w:rFonts w:asciiTheme="minorHAnsi" w:hAnsiTheme="minorHAnsi" w:cstheme="minorHAnsi"/>
          <w:color w:val="612081"/>
          <w:spacing w:val="20"/>
        </w:rPr>
        <w:t xml:space="preserve"> </w:t>
      </w:r>
      <w:r w:rsidRPr="0008475F">
        <w:rPr>
          <w:rFonts w:asciiTheme="minorHAnsi" w:hAnsiTheme="minorHAnsi" w:cstheme="minorHAnsi"/>
          <w:color w:val="612081"/>
        </w:rPr>
        <w:t>advice</w:t>
      </w:r>
      <w:r w:rsidRPr="0008475F">
        <w:rPr>
          <w:rFonts w:asciiTheme="minorHAnsi" w:hAnsiTheme="minorHAnsi" w:cstheme="minorHAnsi"/>
          <w:color w:val="612081"/>
          <w:spacing w:val="21"/>
        </w:rPr>
        <w:t xml:space="preserve"> </w:t>
      </w:r>
      <w:r w:rsidRPr="0008475F">
        <w:rPr>
          <w:rFonts w:asciiTheme="minorHAnsi" w:hAnsiTheme="minorHAnsi" w:cstheme="minorHAnsi"/>
          <w:color w:val="612081"/>
        </w:rPr>
        <w:t>from</w:t>
      </w:r>
      <w:r w:rsidRPr="0008475F">
        <w:rPr>
          <w:rFonts w:asciiTheme="minorHAnsi" w:hAnsiTheme="minorHAnsi" w:cstheme="minorHAnsi"/>
          <w:color w:val="612081"/>
          <w:spacing w:val="20"/>
        </w:rPr>
        <w:t xml:space="preserve"> </w:t>
      </w:r>
      <w:r w:rsidRPr="0008475F">
        <w:rPr>
          <w:rFonts w:asciiTheme="minorHAnsi" w:hAnsiTheme="minorHAnsi" w:cstheme="minorHAnsi"/>
          <w:color w:val="612081"/>
        </w:rPr>
        <w:t>academy’s</w:t>
      </w:r>
      <w:r w:rsidRPr="0008475F">
        <w:rPr>
          <w:rFonts w:asciiTheme="minorHAnsi" w:hAnsiTheme="minorHAnsi" w:cstheme="minorHAnsi"/>
          <w:color w:val="612081"/>
          <w:spacing w:val="22"/>
        </w:rPr>
        <w:t xml:space="preserve"> </w:t>
      </w:r>
      <w:r w:rsidRPr="0008475F">
        <w:rPr>
          <w:rFonts w:asciiTheme="minorHAnsi" w:hAnsiTheme="minorHAnsi" w:cstheme="minorHAnsi"/>
          <w:color w:val="612081"/>
        </w:rPr>
        <w:t>local</w:t>
      </w:r>
      <w:r w:rsidRPr="0008475F">
        <w:rPr>
          <w:rFonts w:asciiTheme="minorHAnsi" w:hAnsiTheme="minorHAnsi" w:cstheme="minorHAnsi"/>
          <w:color w:val="612081"/>
          <w:spacing w:val="21"/>
        </w:rPr>
        <w:t xml:space="preserve"> </w:t>
      </w:r>
      <w:r w:rsidRPr="0008475F">
        <w:rPr>
          <w:rFonts w:asciiTheme="minorHAnsi" w:hAnsiTheme="minorHAnsi" w:cstheme="minorHAnsi"/>
          <w:color w:val="612081"/>
        </w:rPr>
        <w:t>children’s</w:t>
      </w:r>
      <w:r w:rsidRPr="0008475F">
        <w:rPr>
          <w:rFonts w:asciiTheme="minorHAnsi" w:hAnsiTheme="minorHAnsi" w:cstheme="minorHAnsi"/>
          <w:color w:val="612081"/>
          <w:spacing w:val="21"/>
        </w:rPr>
        <w:t xml:space="preserve"> </w:t>
      </w:r>
      <w:r w:rsidRPr="0008475F">
        <w:rPr>
          <w:rFonts w:asciiTheme="minorHAnsi" w:hAnsiTheme="minorHAnsi" w:cstheme="minorHAnsi"/>
          <w:color w:val="612081"/>
        </w:rPr>
        <w:t>social</w:t>
      </w:r>
      <w:r w:rsidRPr="0008475F">
        <w:rPr>
          <w:rFonts w:asciiTheme="minorHAnsi" w:hAnsiTheme="minorHAnsi" w:cstheme="minorHAnsi"/>
          <w:color w:val="612081"/>
          <w:spacing w:val="22"/>
        </w:rPr>
        <w:t xml:space="preserve"> </w:t>
      </w:r>
      <w:r w:rsidRPr="0008475F">
        <w:rPr>
          <w:rFonts w:asciiTheme="minorHAnsi" w:hAnsiTheme="minorHAnsi" w:cstheme="minorHAnsi"/>
          <w:color w:val="612081"/>
        </w:rPr>
        <w:t>care</w:t>
      </w:r>
      <w:r w:rsidRPr="0008475F">
        <w:rPr>
          <w:rFonts w:asciiTheme="minorHAnsi" w:hAnsiTheme="minorHAnsi" w:cstheme="minorHAnsi"/>
          <w:color w:val="612081"/>
          <w:spacing w:val="21"/>
        </w:rPr>
        <w:t xml:space="preserve"> </w:t>
      </w:r>
      <w:r w:rsidRPr="0008475F">
        <w:rPr>
          <w:rFonts w:asciiTheme="minorHAnsi" w:hAnsiTheme="minorHAnsi" w:cstheme="minorHAnsi"/>
          <w:color w:val="612081"/>
        </w:rPr>
        <w:t>department,</w:t>
      </w:r>
    </w:p>
    <w:p w:rsidR="008B5DC6" w:rsidRPr="0008475F" w:rsidRDefault="00B333DF">
      <w:pPr>
        <w:pStyle w:val="BodyText"/>
        <w:spacing w:before="204"/>
        <w:ind w:left="120"/>
        <w:jc w:val="both"/>
        <w:rPr>
          <w:rFonts w:asciiTheme="minorHAnsi" w:hAnsiTheme="minorHAnsi" w:cstheme="minorHAnsi"/>
        </w:rPr>
      </w:pPr>
      <w:r w:rsidRPr="0008475F">
        <w:rPr>
          <w:rFonts w:asciiTheme="minorHAnsi" w:hAnsiTheme="minorHAnsi" w:cstheme="minorHAnsi"/>
        </w:rPr>
        <w:t>Insert here any relevant advice/communication from your local Safeguarding Partnership.</w:t>
      </w:r>
    </w:p>
    <w:p w:rsidR="008B5DC6" w:rsidRPr="0008475F" w:rsidRDefault="008B5DC6">
      <w:pPr>
        <w:pStyle w:val="BodyText"/>
        <w:spacing w:before="11"/>
        <w:rPr>
          <w:rFonts w:asciiTheme="minorHAnsi" w:hAnsiTheme="minorHAnsi" w:cstheme="minorHAnsi"/>
          <w:sz w:val="1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4511"/>
      </w:tblGrid>
      <w:tr w:rsidR="008B5DC6" w:rsidRPr="0008475F">
        <w:trPr>
          <w:trHeight w:val="251"/>
        </w:trPr>
        <w:tc>
          <w:tcPr>
            <w:tcW w:w="4508" w:type="dxa"/>
            <w:shd w:val="clear" w:color="auto" w:fill="E2C6EF"/>
          </w:tcPr>
          <w:p w:rsidR="008B5DC6" w:rsidRPr="0008475F" w:rsidRDefault="00423E14">
            <w:pPr>
              <w:pStyle w:val="TableParagraph"/>
              <w:spacing w:line="232" w:lineRule="exact"/>
              <w:ind w:left="107"/>
              <w:rPr>
                <w:rFonts w:asciiTheme="minorHAnsi" w:hAnsiTheme="minorHAnsi" w:cstheme="minorHAnsi"/>
                <w:b/>
              </w:rPr>
            </w:pPr>
            <w:r w:rsidRPr="0008475F">
              <w:rPr>
                <w:rFonts w:asciiTheme="minorHAnsi" w:hAnsiTheme="minorHAnsi" w:cstheme="minorHAnsi"/>
                <w:b/>
              </w:rPr>
              <w:t>Contact person</w:t>
            </w:r>
          </w:p>
        </w:tc>
        <w:tc>
          <w:tcPr>
            <w:tcW w:w="4511" w:type="dxa"/>
            <w:shd w:val="clear" w:color="auto" w:fill="E2C6EF"/>
          </w:tcPr>
          <w:p w:rsidR="008B5DC6" w:rsidRPr="0008475F" w:rsidRDefault="00B333DF">
            <w:pPr>
              <w:pStyle w:val="TableParagraph"/>
              <w:spacing w:line="232" w:lineRule="exact"/>
              <w:ind w:left="107"/>
              <w:rPr>
                <w:rFonts w:asciiTheme="minorHAnsi" w:hAnsiTheme="minorHAnsi" w:cstheme="minorHAnsi"/>
                <w:b/>
              </w:rPr>
            </w:pPr>
            <w:r w:rsidRPr="0008475F">
              <w:rPr>
                <w:rFonts w:asciiTheme="minorHAnsi" w:hAnsiTheme="minorHAnsi" w:cstheme="minorHAnsi"/>
                <w:b/>
              </w:rPr>
              <w:t>Contact details</w:t>
            </w:r>
          </w:p>
        </w:tc>
      </w:tr>
      <w:tr w:rsidR="008B5DC6" w:rsidRPr="0008475F">
        <w:trPr>
          <w:trHeight w:val="553"/>
        </w:trPr>
        <w:tc>
          <w:tcPr>
            <w:tcW w:w="4508" w:type="dxa"/>
          </w:tcPr>
          <w:p w:rsidR="008B5DC6" w:rsidRDefault="00423E14">
            <w:pPr>
              <w:pStyle w:val="TableParagraph"/>
              <w:rPr>
                <w:rFonts w:asciiTheme="minorHAnsi" w:hAnsiTheme="minorHAnsi" w:cstheme="minorHAnsi"/>
              </w:rPr>
            </w:pPr>
            <w:r w:rsidRPr="0008475F">
              <w:rPr>
                <w:rFonts w:asciiTheme="minorHAnsi" w:hAnsiTheme="minorHAnsi" w:cstheme="minorHAnsi"/>
              </w:rPr>
              <w:lastRenderedPageBreak/>
              <w:t>Anita Blakey</w:t>
            </w:r>
          </w:p>
          <w:p w:rsidR="0008475F" w:rsidRDefault="0008475F">
            <w:pPr>
              <w:pStyle w:val="TableParagraph"/>
              <w:rPr>
                <w:rFonts w:asciiTheme="minorHAnsi" w:hAnsiTheme="minorHAnsi" w:cstheme="minorHAnsi"/>
              </w:rPr>
            </w:pPr>
            <w:r>
              <w:rPr>
                <w:rFonts w:asciiTheme="minorHAnsi" w:hAnsiTheme="minorHAnsi" w:cstheme="minorHAnsi"/>
              </w:rPr>
              <w:t>Practice Manager</w:t>
            </w:r>
          </w:p>
          <w:p w:rsidR="0008475F" w:rsidRPr="0008475F" w:rsidRDefault="0008475F">
            <w:pPr>
              <w:pStyle w:val="TableParagraph"/>
              <w:rPr>
                <w:rFonts w:asciiTheme="minorHAnsi" w:hAnsiTheme="minorHAnsi" w:cstheme="minorHAnsi"/>
              </w:rPr>
            </w:pPr>
            <w:r>
              <w:rPr>
                <w:rFonts w:asciiTheme="minorHAnsi" w:hAnsiTheme="minorHAnsi" w:cstheme="minorHAnsi"/>
              </w:rPr>
              <w:t xml:space="preserve">Disabled Children’s Services. </w:t>
            </w:r>
          </w:p>
        </w:tc>
        <w:tc>
          <w:tcPr>
            <w:tcW w:w="4511" w:type="dxa"/>
          </w:tcPr>
          <w:p w:rsidR="0008475F" w:rsidRPr="0008475F" w:rsidRDefault="0008475F" w:rsidP="0008475F">
            <w:pPr>
              <w:pStyle w:val="TableParagraph"/>
              <w:rPr>
                <w:rFonts w:asciiTheme="minorHAnsi" w:hAnsiTheme="minorHAnsi" w:cstheme="minorHAnsi"/>
              </w:rPr>
            </w:pPr>
            <w:r w:rsidRPr="0008475F">
              <w:rPr>
                <w:rFonts w:asciiTheme="minorHAnsi" w:hAnsiTheme="minorHAnsi" w:cstheme="minorHAnsi"/>
              </w:rPr>
              <w:t>Tel: 0151 511 6647 (Lync)</w:t>
            </w:r>
          </w:p>
          <w:p w:rsidR="0008475F" w:rsidRPr="0008475F" w:rsidRDefault="0008475F" w:rsidP="0008475F">
            <w:pPr>
              <w:pStyle w:val="TableParagraph"/>
              <w:rPr>
                <w:rFonts w:asciiTheme="minorHAnsi" w:hAnsiTheme="minorHAnsi" w:cstheme="minorHAnsi"/>
              </w:rPr>
            </w:pPr>
            <w:r w:rsidRPr="0008475F">
              <w:rPr>
                <w:rFonts w:asciiTheme="minorHAnsi" w:hAnsiTheme="minorHAnsi" w:cstheme="minorHAnsi"/>
              </w:rPr>
              <w:t>Mob: 07867161716</w:t>
            </w:r>
          </w:p>
          <w:p w:rsidR="008B5DC6" w:rsidRPr="0008475F" w:rsidRDefault="0008475F" w:rsidP="0008475F">
            <w:pPr>
              <w:pStyle w:val="TableParagraph"/>
              <w:rPr>
                <w:rFonts w:asciiTheme="minorHAnsi" w:hAnsiTheme="minorHAnsi" w:cstheme="minorHAnsi"/>
              </w:rPr>
            </w:pPr>
            <w:r w:rsidRPr="0008475F">
              <w:rPr>
                <w:rFonts w:asciiTheme="minorHAnsi" w:hAnsiTheme="minorHAnsi" w:cstheme="minorHAnsi"/>
              </w:rPr>
              <w:t>Email: Anita.Blakey@halton.gov.uk</w:t>
            </w:r>
          </w:p>
        </w:tc>
      </w:tr>
    </w:tbl>
    <w:p w:rsidR="008B5DC6" w:rsidRPr="0008475F" w:rsidRDefault="008B5DC6">
      <w:pPr>
        <w:pStyle w:val="BodyText"/>
        <w:rPr>
          <w:rFonts w:asciiTheme="minorHAnsi" w:hAnsiTheme="minorHAnsi" w:cstheme="minorHAnsi"/>
          <w:sz w:val="24"/>
        </w:rPr>
      </w:pPr>
    </w:p>
    <w:p w:rsidR="008B5DC6" w:rsidRPr="0008475F" w:rsidRDefault="00B333DF">
      <w:pPr>
        <w:pStyle w:val="Heading1"/>
        <w:numPr>
          <w:ilvl w:val="0"/>
          <w:numId w:val="4"/>
        </w:numPr>
        <w:tabs>
          <w:tab w:val="left" w:pos="840"/>
          <w:tab w:val="left" w:pos="841"/>
        </w:tabs>
        <w:spacing w:before="178" w:line="276" w:lineRule="auto"/>
        <w:ind w:right="1439"/>
        <w:rPr>
          <w:rFonts w:asciiTheme="minorHAnsi" w:hAnsiTheme="minorHAnsi" w:cstheme="minorHAnsi"/>
        </w:rPr>
      </w:pPr>
      <w:r w:rsidRPr="0008475F">
        <w:rPr>
          <w:rFonts w:asciiTheme="minorHAnsi" w:hAnsiTheme="minorHAnsi" w:cstheme="minorHAnsi"/>
          <w:color w:val="612081"/>
        </w:rPr>
        <w:t>Communication</w:t>
      </w:r>
      <w:r w:rsidRPr="0008475F">
        <w:rPr>
          <w:rFonts w:asciiTheme="minorHAnsi" w:hAnsiTheme="minorHAnsi" w:cstheme="minorHAnsi"/>
          <w:color w:val="612081"/>
          <w:spacing w:val="-12"/>
        </w:rPr>
        <w:t xml:space="preserve"> </w:t>
      </w:r>
      <w:r w:rsidRPr="0008475F">
        <w:rPr>
          <w:rFonts w:asciiTheme="minorHAnsi" w:hAnsiTheme="minorHAnsi" w:cstheme="minorHAnsi"/>
          <w:color w:val="612081"/>
        </w:rPr>
        <w:t>procedures</w:t>
      </w:r>
      <w:r w:rsidRPr="0008475F">
        <w:rPr>
          <w:rFonts w:asciiTheme="minorHAnsi" w:hAnsiTheme="minorHAnsi" w:cstheme="minorHAnsi"/>
          <w:color w:val="612081"/>
          <w:spacing w:val="-10"/>
        </w:rPr>
        <w:t xml:space="preserve"> </w:t>
      </w:r>
      <w:r w:rsidRPr="0008475F">
        <w:rPr>
          <w:rFonts w:asciiTheme="minorHAnsi" w:hAnsiTheme="minorHAnsi" w:cstheme="minorHAnsi"/>
          <w:color w:val="612081"/>
        </w:rPr>
        <w:t>between</w:t>
      </w:r>
      <w:r w:rsidRPr="0008475F">
        <w:rPr>
          <w:rFonts w:asciiTheme="minorHAnsi" w:hAnsiTheme="minorHAnsi" w:cstheme="minorHAnsi"/>
          <w:color w:val="612081"/>
          <w:spacing w:val="-12"/>
        </w:rPr>
        <w:t xml:space="preserve"> </w:t>
      </w:r>
      <w:r w:rsidRPr="0008475F">
        <w:rPr>
          <w:rFonts w:asciiTheme="minorHAnsi" w:hAnsiTheme="minorHAnsi" w:cstheme="minorHAnsi"/>
          <w:color w:val="612081"/>
        </w:rPr>
        <w:t>school</w:t>
      </w:r>
      <w:r w:rsidRPr="0008475F">
        <w:rPr>
          <w:rFonts w:asciiTheme="minorHAnsi" w:hAnsiTheme="minorHAnsi" w:cstheme="minorHAnsi"/>
          <w:color w:val="612081"/>
          <w:spacing w:val="-10"/>
        </w:rPr>
        <w:t xml:space="preserve"> </w:t>
      </w:r>
      <w:r w:rsidRPr="0008475F">
        <w:rPr>
          <w:rFonts w:asciiTheme="minorHAnsi" w:hAnsiTheme="minorHAnsi" w:cstheme="minorHAnsi"/>
          <w:color w:val="612081"/>
        </w:rPr>
        <w:t>staff</w:t>
      </w:r>
      <w:r w:rsidRPr="0008475F">
        <w:rPr>
          <w:rFonts w:asciiTheme="minorHAnsi" w:hAnsiTheme="minorHAnsi" w:cstheme="minorHAnsi"/>
          <w:color w:val="612081"/>
          <w:spacing w:val="-13"/>
        </w:rPr>
        <w:t xml:space="preserve"> </w:t>
      </w:r>
      <w:r w:rsidRPr="0008475F">
        <w:rPr>
          <w:rFonts w:asciiTheme="minorHAnsi" w:hAnsiTheme="minorHAnsi" w:cstheme="minorHAnsi"/>
          <w:color w:val="612081"/>
        </w:rPr>
        <w:t>and</w:t>
      </w:r>
      <w:r w:rsidRPr="0008475F">
        <w:rPr>
          <w:rFonts w:asciiTheme="minorHAnsi" w:hAnsiTheme="minorHAnsi" w:cstheme="minorHAnsi"/>
          <w:color w:val="612081"/>
          <w:spacing w:val="-9"/>
        </w:rPr>
        <w:t xml:space="preserve"> </w:t>
      </w:r>
      <w:r w:rsidRPr="0008475F">
        <w:rPr>
          <w:rFonts w:asciiTheme="minorHAnsi" w:hAnsiTheme="minorHAnsi" w:cstheme="minorHAnsi"/>
          <w:color w:val="612081"/>
        </w:rPr>
        <w:t>virtual</w:t>
      </w:r>
      <w:r w:rsidRPr="0008475F">
        <w:rPr>
          <w:rFonts w:asciiTheme="minorHAnsi" w:hAnsiTheme="minorHAnsi" w:cstheme="minorHAnsi"/>
          <w:color w:val="612081"/>
          <w:spacing w:val="-10"/>
        </w:rPr>
        <w:t xml:space="preserve"> </w:t>
      </w:r>
      <w:r w:rsidRPr="0008475F">
        <w:rPr>
          <w:rFonts w:asciiTheme="minorHAnsi" w:hAnsiTheme="minorHAnsi" w:cstheme="minorHAnsi"/>
          <w:color w:val="612081"/>
        </w:rPr>
        <w:t>school</w:t>
      </w:r>
      <w:r w:rsidRPr="0008475F">
        <w:rPr>
          <w:rFonts w:asciiTheme="minorHAnsi" w:hAnsiTheme="minorHAnsi" w:cstheme="minorHAnsi"/>
          <w:color w:val="612081"/>
          <w:spacing w:val="-12"/>
        </w:rPr>
        <w:t xml:space="preserve"> </w:t>
      </w:r>
      <w:r w:rsidRPr="0008475F">
        <w:rPr>
          <w:rFonts w:asciiTheme="minorHAnsi" w:hAnsiTheme="minorHAnsi" w:cstheme="minorHAnsi"/>
          <w:color w:val="612081"/>
        </w:rPr>
        <w:t>head (LAC) (insert information</w:t>
      </w:r>
      <w:r w:rsidRPr="0008475F">
        <w:rPr>
          <w:rFonts w:asciiTheme="minorHAnsi" w:hAnsiTheme="minorHAnsi" w:cstheme="minorHAnsi"/>
          <w:color w:val="612081"/>
          <w:spacing w:val="-1"/>
        </w:rPr>
        <w:t xml:space="preserve"> </w:t>
      </w:r>
      <w:r w:rsidRPr="0008475F">
        <w:rPr>
          <w:rFonts w:asciiTheme="minorHAnsi" w:hAnsiTheme="minorHAnsi" w:cstheme="minorHAnsi"/>
          <w:color w:val="612081"/>
        </w:rPr>
        <w:t>below)</w:t>
      </w:r>
    </w:p>
    <w:p w:rsidR="008B5DC6" w:rsidRPr="0008475F" w:rsidRDefault="008B5DC6">
      <w:pPr>
        <w:pStyle w:val="BodyText"/>
        <w:rPr>
          <w:rFonts w:asciiTheme="minorHAnsi" w:hAnsiTheme="minorHAnsi" w:cstheme="minorHAnsi"/>
          <w:b/>
          <w:sz w:val="1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4511"/>
      </w:tblGrid>
      <w:tr w:rsidR="008B5DC6" w:rsidRPr="0008475F">
        <w:trPr>
          <w:trHeight w:val="253"/>
        </w:trPr>
        <w:tc>
          <w:tcPr>
            <w:tcW w:w="4508" w:type="dxa"/>
            <w:shd w:val="clear" w:color="auto" w:fill="E2C6EF"/>
          </w:tcPr>
          <w:p w:rsidR="008B5DC6" w:rsidRPr="0008475F" w:rsidRDefault="00B333DF">
            <w:pPr>
              <w:pStyle w:val="TableParagraph"/>
              <w:spacing w:line="234" w:lineRule="exact"/>
              <w:ind w:left="107"/>
              <w:rPr>
                <w:rFonts w:asciiTheme="minorHAnsi" w:hAnsiTheme="minorHAnsi" w:cstheme="minorHAnsi"/>
                <w:b/>
              </w:rPr>
            </w:pPr>
            <w:r w:rsidRPr="0008475F">
              <w:rPr>
                <w:rFonts w:asciiTheme="minorHAnsi" w:hAnsiTheme="minorHAnsi" w:cstheme="minorHAnsi"/>
                <w:b/>
              </w:rPr>
              <w:t xml:space="preserve">Virtual school </w:t>
            </w:r>
            <w:proofErr w:type="spellStart"/>
            <w:r w:rsidRPr="0008475F">
              <w:rPr>
                <w:rFonts w:asciiTheme="minorHAnsi" w:hAnsiTheme="minorHAnsi" w:cstheme="minorHAnsi"/>
                <w:b/>
              </w:rPr>
              <w:t>headteacher</w:t>
            </w:r>
            <w:proofErr w:type="spellEnd"/>
          </w:p>
        </w:tc>
        <w:tc>
          <w:tcPr>
            <w:tcW w:w="4511" w:type="dxa"/>
            <w:shd w:val="clear" w:color="auto" w:fill="E2C6EF"/>
          </w:tcPr>
          <w:p w:rsidR="008B5DC6" w:rsidRPr="0008475F" w:rsidRDefault="00B333DF">
            <w:pPr>
              <w:pStyle w:val="TableParagraph"/>
              <w:spacing w:line="234" w:lineRule="exact"/>
              <w:ind w:left="107"/>
              <w:rPr>
                <w:rFonts w:asciiTheme="minorHAnsi" w:hAnsiTheme="minorHAnsi" w:cstheme="minorHAnsi"/>
                <w:b/>
              </w:rPr>
            </w:pPr>
            <w:r w:rsidRPr="0008475F">
              <w:rPr>
                <w:rFonts w:asciiTheme="minorHAnsi" w:hAnsiTheme="minorHAnsi" w:cstheme="minorHAnsi"/>
                <w:b/>
              </w:rPr>
              <w:t>Contact details</w:t>
            </w:r>
          </w:p>
        </w:tc>
      </w:tr>
      <w:tr w:rsidR="00423E14" w:rsidRPr="0008475F">
        <w:trPr>
          <w:trHeight w:val="506"/>
        </w:trPr>
        <w:tc>
          <w:tcPr>
            <w:tcW w:w="4508" w:type="dxa"/>
          </w:tcPr>
          <w:p w:rsidR="00423E14" w:rsidRPr="0008475F" w:rsidRDefault="00423E14" w:rsidP="00423E14">
            <w:pPr>
              <w:rPr>
                <w:rFonts w:asciiTheme="minorHAnsi" w:hAnsiTheme="minorHAnsi" w:cstheme="minorHAnsi"/>
              </w:rPr>
            </w:pPr>
          </w:p>
          <w:p w:rsidR="00423E14" w:rsidRPr="0008475F" w:rsidRDefault="00423E14" w:rsidP="00423E14">
            <w:pPr>
              <w:rPr>
                <w:rFonts w:asciiTheme="minorHAnsi" w:hAnsiTheme="minorHAnsi" w:cstheme="minorHAnsi"/>
              </w:rPr>
            </w:pPr>
            <w:r w:rsidRPr="0008475F">
              <w:rPr>
                <w:rFonts w:asciiTheme="minorHAnsi" w:hAnsiTheme="minorHAnsi" w:cstheme="minorHAnsi"/>
              </w:rPr>
              <w:t>Sharon Williams</w:t>
            </w:r>
          </w:p>
        </w:tc>
        <w:tc>
          <w:tcPr>
            <w:tcW w:w="4511" w:type="dxa"/>
          </w:tcPr>
          <w:p w:rsidR="00423E14" w:rsidRPr="0008475F" w:rsidRDefault="00423E14" w:rsidP="00423E14">
            <w:pPr>
              <w:rPr>
                <w:rFonts w:asciiTheme="minorHAnsi" w:hAnsiTheme="minorHAnsi" w:cstheme="minorHAnsi"/>
              </w:rPr>
            </w:pPr>
          </w:p>
          <w:p w:rsidR="00423E14" w:rsidRPr="0008475F" w:rsidRDefault="00423E14" w:rsidP="00423E14">
            <w:pPr>
              <w:rPr>
                <w:rFonts w:asciiTheme="minorHAnsi" w:hAnsiTheme="minorHAnsi" w:cstheme="minorHAnsi"/>
              </w:rPr>
            </w:pPr>
            <w:r w:rsidRPr="0008475F">
              <w:rPr>
                <w:rFonts w:asciiTheme="minorHAnsi" w:hAnsiTheme="minorHAnsi" w:cstheme="minorHAnsi"/>
              </w:rPr>
              <w:t>01515117391</w:t>
            </w:r>
          </w:p>
        </w:tc>
      </w:tr>
    </w:tbl>
    <w:p w:rsidR="008B5DC6" w:rsidRPr="0008475F" w:rsidRDefault="008B5DC6">
      <w:pPr>
        <w:pStyle w:val="BodyText"/>
        <w:spacing w:before="6"/>
        <w:rPr>
          <w:rFonts w:asciiTheme="minorHAnsi" w:hAnsiTheme="minorHAnsi" w:cstheme="minorHAnsi"/>
          <w:b/>
          <w:sz w:val="37"/>
        </w:rPr>
      </w:pPr>
    </w:p>
    <w:p w:rsidR="008B5DC6" w:rsidRPr="0008475F" w:rsidRDefault="00B333DF">
      <w:pPr>
        <w:pStyle w:val="BodyText"/>
        <w:spacing w:line="273" w:lineRule="auto"/>
        <w:ind w:left="120" w:right="1440"/>
        <w:jc w:val="both"/>
        <w:rPr>
          <w:rFonts w:asciiTheme="minorHAnsi" w:hAnsiTheme="minorHAnsi" w:cstheme="minorHAnsi"/>
        </w:rPr>
      </w:pPr>
      <w:r w:rsidRPr="0008475F">
        <w:rPr>
          <w:rFonts w:asciiTheme="minorHAnsi" w:hAnsiTheme="minorHAnsi" w:cstheme="minorHAnsi"/>
        </w:rPr>
        <w:t>Our academy will ensure that any ‘looked after child’ is supported as with all vulnerable children and that there will be clear lines of communication between the school and the VSH team, both inside and outside school hours.</w:t>
      </w:r>
    </w:p>
    <w:p w:rsidR="00016AD9" w:rsidRPr="0008475F" w:rsidRDefault="00016AD9">
      <w:pPr>
        <w:pStyle w:val="BodyText"/>
        <w:spacing w:line="273" w:lineRule="auto"/>
        <w:ind w:left="120" w:right="1440"/>
        <w:jc w:val="both"/>
        <w:rPr>
          <w:rFonts w:asciiTheme="minorHAnsi" w:hAnsiTheme="minorHAnsi" w:cstheme="minorHAnsi"/>
        </w:rPr>
      </w:pPr>
    </w:p>
    <w:p w:rsidR="008B5DC6" w:rsidRPr="0008475F" w:rsidRDefault="00B333DF">
      <w:pPr>
        <w:pStyle w:val="Heading1"/>
        <w:numPr>
          <w:ilvl w:val="0"/>
          <w:numId w:val="4"/>
        </w:numPr>
        <w:tabs>
          <w:tab w:val="left" w:pos="840"/>
          <w:tab w:val="left" w:pos="841"/>
        </w:tabs>
        <w:spacing w:before="1"/>
        <w:ind w:left="840" w:hanging="721"/>
        <w:rPr>
          <w:rFonts w:asciiTheme="minorHAnsi" w:hAnsiTheme="minorHAnsi" w:cstheme="minorHAnsi"/>
        </w:rPr>
      </w:pPr>
      <w:r w:rsidRPr="0008475F">
        <w:rPr>
          <w:rFonts w:asciiTheme="minorHAnsi" w:hAnsiTheme="minorHAnsi" w:cstheme="minorHAnsi"/>
          <w:color w:val="612081"/>
        </w:rPr>
        <w:t>Arrangements for reporting a concern ensuring urgency of</w:t>
      </w:r>
      <w:r w:rsidRPr="0008475F">
        <w:rPr>
          <w:rFonts w:asciiTheme="minorHAnsi" w:hAnsiTheme="minorHAnsi" w:cstheme="minorHAnsi"/>
          <w:color w:val="612081"/>
          <w:spacing w:val="-7"/>
        </w:rPr>
        <w:t xml:space="preserve"> </w:t>
      </w:r>
      <w:r w:rsidRPr="0008475F">
        <w:rPr>
          <w:rFonts w:asciiTheme="minorHAnsi" w:hAnsiTheme="minorHAnsi" w:cstheme="minorHAnsi"/>
          <w:color w:val="612081"/>
        </w:rPr>
        <w:t>actions</w:t>
      </w:r>
    </w:p>
    <w:p w:rsidR="008B5DC6" w:rsidRPr="0008475F" w:rsidRDefault="00B333DF">
      <w:pPr>
        <w:pStyle w:val="BodyText"/>
        <w:spacing w:before="203" w:line="276" w:lineRule="auto"/>
        <w:ind w:left="115" w:right="1434"/>
        <w:jc w:val="both"/>
        <w:rPr>
          <w:rFonts w:asciiTheme="minorHAnsi" w:hAnsiTheme="minorHAnsi" w:cstheme="minorHAnsi"/>
        </w:rPr>
      </w:pPr>
      <w:r w:rsidRPr="0008475F">
        <w:rPr>
          <w:rFonts w:asciiTheme="minorHAnsi" w:hAnsiTheme="minorHAnsi" w:cstheme="minorHAnsi"/>
        </w:rPr>
        <w:t>It</w:t>
      </w:r>
      <w:r w:rsidRPr="0008475F">
        <w:rPr>
          <w:rFonts w:asciiTheme="minorHAnsi" w:hAnsiTheme="minorHAnsi" w:cstheme="minorHAnsi"/>
          <w:spacing w:val="-5"/>
        </w:rPr>
        <w:t xml:space="preserve"> </w:t>
      </w:r>
      <w:r w:rsidRPr="0008475F">
        <w:rPr>
          <w:rFonts w:asciiTheme="minorHAnsi" w:hAnsiTheme="minorHAnsi" w:cstheme="minorHAnsi"/>
        </w:rPr>
        <w:t>is</w:t>
      </w:r>
      <w:r w:rsidRPr="0008475F">
        <w:rPr>
          <w:rFonts w:asciiTheme="minorHAnsi" w:hAnsiTheme="minorHAnsi" w:cstheme="minorHAnsi"/>
          <w:spacing w:val="-4"/>
        </w:rPr>
        <w:t xml:space="preserve"> </w:t>
      </w:r>
      <w:r w:rsidRPr="0008475F">
        <w:rPr>
          <w:rFonts w:asciiTheme="minorHAnsi" w:hAnsiTheme="minorHAnsi" w:cstheme="minorHAnsi"/>
        </w:rPr>
        <w:t>imperative</w:t>
      </w:r>
      <w:r w:rsidRPr="0008475F">
        <w:rPr>
          <w:rFonts w:asciiTheme="minorHAnsi" w:hAnsiTheme="minorHAnsi" w:cstheme="minorHAnsi"/>
          <w:spacing w:val="-3"/>
        </w:rPr>
        <w:t xml:space="preserve"> </w:t>
      </w:r>
      <w:r w:rsidRPr="0008475F">
        <w:rPr>
          <w:rFonts w:asciiTheme="minorHAnsi" w:hAnsiTheme="minorHAnsi" w:cstheme="minorHAnsi"/>
        </w:rPr>
        <w:t>that</w:t>
      </w:r>
      <w:r w:rsidRPr="0008475F">
        <w:rPr>
          <w:rFonts w:asciiTheme="minorHAnsi" w:hAnsiTheme="minorHAnsi" w:cstheme="minorHAnsi"/>
          <w:spacing w:val="-5"/>
        </w:rPr>
        <w:t xml:space="preserve"> </w:t>
      </w:r>
      <w:r w:rsidRPr="0008475F">
        <w:rPr>
          <w:rFonts w:asciiTheme="minorHAnsi" w:hAnsiTheme="minorHAnsi" w:cstheme="minorHAnsi"/>
        </w:rPr>
        <w:t>during</w:t>
      </w:r>
      <w:r w:rsidRPr="0008475F">
        <w:rPr>
          <w:rFonts w:asciiTheme="minorHAnsi" w:hAnsiTheme="minorHAnsi" w:cstheme="minorHAnsi"/>
          <w:spacing w:val="-4"/>
        </w:rPr>
        <w:t xml:space="preserve"> </w:t>
      </w:r>
      <w:r w:rsidRPr="0008475F">
        <w:rPr>
          <w:rFonts w:asciiTheme="minorHAnsi" w:hAnsiTheme="minorHAnsi" w:cstheme="minorHAnsi"/>
        </w:rPr>
        <w:t>this</w:t>
      </w:r>
      <w:r w:rsidRPr="0008475F">
        <w:rPr>
          <w:rFonts w:asciiTheme="minorHAnsi" w:hAnsiTheme="minorHAnsi" w:cstheme="minorHAnsi"/>
          <w:spacing w:val="-6"/>
        </w:rPr>
        <w:t xml:space="preserve"> </w:t>
      </w:r>
      <w:r w:rsidRPr="0008475F">
        <w:rPr>
          <w:rFonts w:asciiTheme="minorHAnsi" w:hAnsiTheme="minorHAnsi" w:cstheme="minorHAnsi"/>
        </w:rPr>
        <w:t>period</w:t>
      </w:r>
      <w:r w:rsidRPr="0008475F">
        <w:rPr>
          <w:rFonts w:asciiTheme="minorHAnsi" w:hAnsiTheme="minorHAnsi" w:cstheme="minorHAnsi"/>
          <w:spacing w:val="-3"/>
        </w:rPr>
        <w:t xml:space="preserve"> </w:t>
      </w:r>
      <w:r w:rsidRPr="0008475F">
        <w:rPr>
          <w:rFonts w:asciiTheme="minorHAnsi" w:hAnsiTheme="minorHAnsi" w:cstheme="minorHAnsi"/>
        </w:rPr>
        <w:t>of</w:t>
      </w:r>
      <w:r w:rsidRPr="0008475F">
        <w:rPr>
          <w:rFonts w:asciiTheme="minorHAnsi" w:hAnsiTheme="minorHAnsi" w:cstheme="minorHAnsi"/>
          <w:spacing w:val="-5"/>
        </w:rPr>
        <w:t xml:space="preserve"> </w:t>
      </w:r>
      <w:r w:rsidRPr="0008475F">
        <w:rPr>
          <w:rFonts w:asciiTheme="minorHAnsi" w:hAnsiTheme="minorHAnsi" w:cstheme="minorHAnsi"/>
        </w:rPr>
        <w:t>uncertainty</w:t>
      </w:r>
      <w:r w:rsidRPr="0008475F">
        <w:rPr>
          <w:rFonts w:asciiTheme="minorHAnsi" w:hAnsiTheme="minorHAnsi" w:cstheme="minorHAnsi"/>
          <w:spacing w:val="-6"/>
        </w:rPr>
        <w:t xml:space="preserve"> </w:t>
      </w:r>
      <w:r w:rsidRPr="0008475F">
        <w:rPr>
          <w:rFonts w:asciiTheme="minorHAnsi" w:hAnsiTheme="minorHAnsi" w:cstheme="minorHAnsi"/>
        </w:rPr>
        <w:t>that</w:t>
      </w:r>
      <w:r w:rsidRPr="0008475F">
        <w:rPr>
          <w:rFonts w:asciiTheme="minorHAnsi" w:hAnsiTheme="minorHAnsi" w:cstheme="minorHAnsi"/>
          <w:spacing w:val="-5"/>
        </w:rPr>
        <w:t xml:space="preserve"> </w:t>
      </w:r>
      <w:r w:rsidRPr="0008475F">
        <w:rPr>
          <w:rFonts w:asciiTheme="minorHAnsi" w:hAnsiTheme="minorHAnsi" w:cstheme="minorHAnsi"/>
        </w:rPr>
        <w:t>all</w:t>
      </w:r>
      <w:r w:rsidRPr="0008475F">
        <w:rPr>
          <w:rFonts w:asciiTheme="minorHAnsi" w:hAnsiTheme="minorHAnsi" w:cstheme="minorHAnsi"/>
          <w:spacing w:val="-5"/>
        </w:rPr>
        <w:t xml:space="preserve"> </w:t>
      </w:r>
      <w:r w:rsidRPr="0008475F">
        <w:rPr>
          <w:rFonts w:asciiTheme="minorHAnsi" w:hAnsiTheme="minorHAnsi" w:cstheme="minorHAnsi"/>
        </w:rPr>
        <w:t>staff</w:t>
      </w:r>
      <w:r w:rsidRPr="0008475F">
        <w:rPr>
          <w:rFonts w:asciiTheme="minorHAnsi" w:hAnsiTheme="minorHAnsi" w:cstheme="minorHAnsi"/>
          <w:spacing w:val="-3"/>
        </w:rPr>
        <w:t xml:space="preserve"> </w:t>
      </w:r>
      <w:r w:rsidRPr="0008475F">
        <w:rPr>
          <w:rFonts w:asciiTheme="minorHAnsi" w:hAnsiTheme="minorHAnsi" w:cstheme="minorHAnsi"/>
        </w:rPr>
        <w:t>ensure</w:t>
      </w:r>
      <w:r w:rsidRPr="0008475F">
        <w:rPr>
          <w:rFonts w:asciiTheme="minorHAnsi" w:hAnsiTheme="minorHAnsi" w:cstheme="minorHAnsi"/>
          <w:spacing w:val="-5"/>
        </w:rPr>
        <w:t xml:space="preserve"> </w:t>
      </w:r>
      <w:r w:rsidRPr="0008475F">
        <w:rPr>
          <w:rFonts w:asciiTheme="minorHAnsi" w:hAnsiTheme="minorHAnsi" w:cstheme="minorHAnsi"/>
        </w:rPr>
        <w:t>that</w:t>
      </w:r>
      <w:r w:rsidRPr="0008475F">
        <w:rPr>
          <w:rFonts w:asciiTheme="minorHAnsi" w:hAnsiTheme="minorHAnsi" w:cstheme="minorHAnsi"/>
          <w:spacing w:val="-3"/>
        </w:rPr>
        <w:t xml:space="preserve"> </w:t>
      </w:r>
      <w:r w:rsidRPr="0008475F">
        <w:rPr>
          <w:rFonts w:asciiTheme="minorHAnsi" w:hAnsiTheme="minorHAnsi" w:cstheme="minorHAnsi"/>
        </w:rPr>
        <w:t>any</w:t>
      </w:r>
      <w:r w:rsidRPr="0008475F">
        <w:rPr>
          <w:rFonts w:asciiTheme="minorHAnsi" w:hAnsiTheme="minorHAnsi" w:cstheme="minorHAnsi"/>
          <w:spacing w:val="-6"/>
        </w:rPr>
        <w:t xml:space="preserve"> </w:t>
      </w:r>
      <w:r w:rsidRPr="0008475F">
        <w:rPr>
          <w:rFonts w:asciiTheme="minorHAnsi" w:hAnsiTheme="minorHAnsi" w:cstheme="minorHAnsi"/>
        </w:rPr>
        <w:t>concerns</w:t>
      </w:r>
      <w:r w:rsidRPr="0008475F">
        <w:rPr>
          <w:rFonts w:asciiTheme="minorHAnsi" w:hAnsiTheme="minorHAnsi" w:cstheme="minorHAnsi"/>
          <w:spacing w:val="-6"/>
        </w:rPr>
        <w:t xml:space="preserve"> </w:t>
      </w:r>
      <w:r w:rsidRPr="0008475F">
        <w:rPr>
          <w:rFonts w:asciiTheme="minorHAnsi" w:hAnsiTheme="minorHAnsi" w:cstheme="minorHAnsi"/>
        </w:rPr>
        <w:t>are acted on as quickly as possible. For the most part, reporting procedures will remain as they are during normal school procedures as stated in our academy’s Safeguarding Policy, e.g. contact</w:t>
      </w:r>
      <w:r w:rsidRPr="0008475F">
        <w:rPr>
          <w:rFonts w:asciiTheme="minorHAnsi" w:hAnsiTheme="minorHAnsi" w:cstheme="minorHAnsi"/>
          <w:spacing w:val="-12"/>
        </w:rPr>
        <w:t xml:space="preserve"> </w:t>
      </w:r>
      <w:r w:rsidRPr="0008475F">
        <w:rPr>
          <w:rFonts w:asciiTheme="minorHAnsi" w:hAnsiTheme="minorHAnsi" w:cstheme="minorHAnsi"/>
        </w:rPr>
        <w:t>DSL/DDSL,</w:t>
      </w:r>
      <w:r w:rsidRPr="0008475F">
        <w:rPr>
          <w:rFonts w:asciiTheme="minorHAnsi" w:hAnsiTheme="minorHAnsi" w:cstheme="minorHAnsi"/>
          <w:spacing w:val="-9"/>
        </w:rPr>
        <w:t xml:space="preserve"> </w:t>
      </w:r>
      <w:r w:rsidRPr="0008475F">
        <w:rPr>
          <w:rFonts w:asciiTheme="minorHAnsi" w:hAnsiTheme="minorHAnsi" w:cstheme="minorHAnsi"/>
        </w:rPr>
        <w:t>and</w:t>
      </w:r>
      <w:r w:rsidRPr="0008475F">
        <w:rPr>
          <w:rFonts w:asciiTheme="minorHAnsi" w:hAnsiTheme="minorHAnsi" w:cstheme="minorHAnsi"/>
          <w:spacing w:val="-10"/>
        </w:rPr>
        <w:t xml:space="preserve"> </w:t>
      </w:r>
      <w:r w:rsidRPr="0008475F">
        <w:rPr>
          <w:rFonts w:asciiTheme="minorHAnsi" w:hAnsiTheme="minorHAnsi" w:cstheme="minorHAnsi"/>
        </w:rPr>
        <w:t>log</w:t>
      </w:r>
      <w:r w:rsidRPr="0008475F">
        <w:rPr>
          <w:rFonts w:asciiTheme="minorHAnsi" w:hAnsiTheme="minorHAnsi" w:cstheme="minorHAnsi"/>
          <w:spacing w:val="-7"/>
        </w:rPr>
        <w:t xml:space="preserve"> </w:t>
      </w:r>
      <w:r w:rsidRPr="0008475F">
        <w:rPr>
          <w:rFonts w:asciiTheme="minorHAnsi" w:hAnsiTheme="minorHAnsi" w:cstheme="minorHAnsi"/>
        </w:rPr>
        <w:t>on</w:t>
      </w:r>
      <w:r w:rsidRPr="0008475F">
        <w:rPr>
          <w:rFonts w:asciiTheme="minorHAnsi" w:hAnsiTheme="minorHAnsi" w:cstheme="minorHAnsi"/>
          <w:spacing w:val="-13"/>
        </w:rPr>
        <w:t xml:space="preserve"> </w:t>
      </w:r>
      <w:r w:rsidRPr="0008475F">
        <w:rPr>
          <w:rFonts w:asciiTheme="minorHAnsi" w:hAnsiTheme="minorHAnsi" w:cstheme="minorHAnsi"/>
        </w:rPr>
        <w:t>relevant</w:t>
      </w:r>
      <w:r w:rsidRPr="0008475F">
        <w:rPr>
          <w:rFonts w:asciiTheme="minorHAnsi" w:hAnsiTheme="minorHAnsi" w:cstheme="minorHAnsi"/>
          <w:spacing w:val="-9"/>
        </w:rPr>
        <w:t xml:space="preserve"> </w:t>
      </w:r>
      <w:r w:rsidRPr="0008475F">
        <w:rPr>
          <w:rFonts w:asciiTheme="minorHAnsi" w:hAnsiTheme="minorHAnsi" w:cstheme="minorHAnsi"/>
        </w:rPr>
        <w:t>system,</w:t>
      </w:r>
      <w:r w:rsidRPr="0008475F">
        <w:rPr>
          <w:rFonts w:asciiTheme="minorHAnsi" w:hAnsiTheme="minorHAnsi" w:cstheme="minorHAnsi"/>
          <w:spacing w:val="-8"/>
        </w:rPr>
        <w:t xml:space="preserve"> </w:t>
      </w:r>
      <w:r w:rsidR="00423E14" w:rsidRPr="0008475F">
        <w:rPr>
          <w:rFonts w:asciiTheme="minorHAnsi" w:hAnsiTheme="minorHAnsi" w:cstheme="minorHAnsi"/>
        </w:rPr>
        <w:t>CPOMS</w:t>
      </w:r>
      <w:r w:rsidRPr="0008475F">
        <w:rPr>
          <w:rFonts w:asciiTheme="minorHAnsi" w:hAnsiTheme="minorHAnsi" w:cstheme="minorHAnsi"/>
        </w:rPr>
        <w:t>.</w:t>
      </w:r>
      <w:r w:rsidRPr="0008475F">
        <w:rPr>
          <w:rFonts w:asciiTheme="minorHAnsi" w:hAnsiTheme="minorHAnsi" w:cstheme="minorHAnsi"/>
          <w:spacing w:val="44"/>
        </w:rPr>
        <w:t xml:space="preserve"> </w:t>
      </w:r>
      <w:r w:rsidRPr="0008475F">
        <w:rPr>
          <w:rFonts w:asciiTheme="minorHAnsi" w:hAnsiTheme="minorHAnsi" w:cstheme="minorHAnsi"/>
        </w:rPr>
        <w:t>This</w:t>
      </w:r>
      <w:r w:rsidRPr="0008475F">
        <w:rPr>
          <w:rFonts w:asciiTheme="minorHAnsi" w:hAnsiTheme="minorHAnsi" w:cstheme="minorHAnsi"/>
          <w:spacing w:val="-10"/>
        </w:rPr>
        <w:t xml:space="preserve"> </w:t>
      </w:r>
      <w:r w:rsidRPr="0008475F">
        <w:rPr>
          <w:rFonts w:asciiTheme="minorHAnsi" w:hAnsiTheme="minorHAnsi" w:cstheme="minorHAnsi"/>
        </w:rPr>
        <w:t>can</w:t>
      </w:r>
      <w:r w:rsidRPr="0008475F">
        <w:rPr>
          <w:rFonts w:asciiTheme="minorHAnsi" w:hAnsiTheme="minorHAnsi" w:cstheme="minorHAnsi"/>
          <w:spacing w:val="-12"/>
        </w:rPr>
        <w:t xml:space="preserve"> </w:t>
      </w:r>
      <w:r w:rsidRPr="0008475F">
        <w:rPr>
          <w:rFonts w:asciiTheme="minorHAnsi" w:hAnsiTheme="minorHAnsi" w:cstheme="minorHAnsi"/>
        </w:rPr>
        <w:t>of</w:t>
      </w:r>
      <w:r w:rsidRPr="0008475F">
        <w:rPr>
          <w:rFonts w:asciiTheme="minorHAnsi" w:hAnsiTheme="minorHAnsi" w:cstheme="minorHAnsi"/>
          <w:spacing w:val="-7"/>
        </w:rPr>
        <w:t xml:space="preserve"> </w:t>
      </w:r>
      <w:r w:rsidRPr="0008475F">
        <w:rPr>
          <w:rFonts w:asciiTheme="minorHAnsi" w:hAnsiTheme="minorHAnsi" w:cstheme="minorHAnsi"/>
        </w:rPr>
        <w:t>course</w:t>
      </w:r>
      <w:r w:rsidRPr="0008475F">
        <w:rPr>
          <w:rFonts w:asciiTheme="minorHAnsi" w:hAnsiTheme="minorHAnsi" w:cstheme="minorHAnsi"/>
          <w:spacing w:val="-10"/>
        </w:rPr>
        <w:t xml:space="preserve"> </w:t>
      </w:r>
      <w:r w:rsidRPr="0008475F">
        <w:rPr>
          <w:rFonts w:asciiTheme="minorHAnsi" w:hAnsiTheme="minorHAnsi" w:cstheme="minorHAnsi"/>
        </w:rPr>
        <w:t>be</w:t>
      </w:r>
      <w:r w:rsidRPr="0008475F">
        <w:rPr>
          <w:rFonts w:asciiTheme="minorHAnsi" w:hAnsiTheme="minorHAnsi" w:cstheme="minorHAnsi"/>
          <w:spacing w:val="-10"/>
        </w:rPr>
        <w:t xml:space="preserve"> </w:t>
      </w:r>
      <w:r w:rsidRPr="0008475F">
        <w:rPr>
          <w:rFonts w:asciiTheme="minorHAnsi" w:hAnsiTheme="minorHAnsi" w:cstheme="minorHAnsi"/>
        </w:rPr>
        <w:t>done remotely if need</w:t>
      </w:r>
      <w:r w:rsidRPr="0008475F">
        <w:rPr>
          <w:rFonts w:asciiTheme="minorHAnsi" w:hAnsiTheme="minorHAnsi" w:cstheme="minorHAnsi"/>
          <w:spacing w:val="-1"/>
        </w:rPr>
        <w:t xml:space="preserve"> </w:t>
      </w:r>
      <w:r w:rsidRPr="0008475F">
        <w:rPr>
          <w:rFonts w:asciiTheme="minorHAnsi" w:hAnsiTheme="minorHAnsi" w:cstheme="minorHAnsi"/>
        </w:rPr>
        <w:t>be.</w:t>
      </w:r>
    </w:p>
    <w:p w:rsidR="008B5DC6" w:rsidRPr="0008475F" w:rsidRDefault="00B333DF">
      <w:pPr>
        <w:pStyle w:val="BodyText"/>
        <w:spacing w:before="159" w:line="276" w:lineRule="auto"/>
        <w:ind w:left="115" w:right="1433"/>
        <w:jc w:val="both"/>
        <w:rPr>
          <w:rFonts w:asciiTheme="minorHAnsi" w:hAnsiTheme="minorHAnsi" w:cstheme="minorHAnsi"/>
        </w:rPr>
      </w:pPr>
      <w:r w:rsidRPr="0008475F">
        <w:rPr>
          <w:rFonts w:asciiTheme="minorHAnsi" w:hAnsiTheme="minorHAnsi" w:cstheme="minorHAnsi"/>
        </w:rPr>
        <w:t>In the unlikely event that a member of staff cannot access the relevant information system, they should contact the Designated Safeguarding Lead in the first instance. If urgent, then a phone call should be made followed up with an email to the DSL</w:t>
      </w:r>
      <w:r w:rsidR="00423E14" w:rsidRPr="0008475F">
        <w:rPr>
          <w:rFonts w:asciiTheme="minorHAnsi" w:hAnsiTheme="minorHAnsi" w:cstheme="minorHAnsi"/>
        </w:rPr>
        <w:t xml:space="preserve">/DDSL and the </w:t>
      </w:r>
      <w:r w:rsidRPr="0008475F">
        <w:rPr>
          <w:rFonts w:asciiTheme="minorHAnsi" w:hAnsiTheme="minorHAnsi" w:cstheme="minorHAnsi"/>
        </w:rPr>
        <w:t>Headteacher.</w:t>
      </w:r>
      <w:r w:rsidRPr="0008475F">
        <w:rPr>
          <w:rFonts w:asciiTheme="minorHAnsi" w:hAnsiTheme="minorHAnsi" w:cstheme="minorHAnsi"/>
          <w:spacing w:val="-14"/>
        </w:rPr>
        <w:t xml:space="preserve"> </w:t>
      </w:r>
      <w:r w:rsidRPr="0008475F">
        <w:rPr>
          <w:rFonts w:asciiTheme="minorHAnsi" w:hAnsiTheme="minorHAnsi" w:cstheme="minorHAnsi"/>
        </w:rPr>
        <w:t>If</w:t>
      </w:r>
      <w:r w:rsidRPr="0008475F">
        <w:rPr>
          <w:rFonts w:asciiTheme="minorHAnsi" w:hAnsiTheme="minorHAnsi" w:cstheme="minorHAnsi"/>
          <w:spacing w:val="-13"/>
        </w:rPr>
        <w:t xml:space="preserve"> </w:t>
      </w:r>
      <w:r w:rsidRPr="0008475F">
        <w:rPr>
          <w:rFonts w:asciiTheme="minorHAnsi" w:hAnsiTheme="minorHAnsi" w:cstheme="minorHAnsi"/>
        </w:rPr>
        <w:t>deemed’</w:t>
      </w:r>
      <w:r w:rsidRPr="0008475F">
        <w:rPr>
          <w:rFonts w:asciiTheme="minorHAnsi" w:hAnsiTheme="minorHAnsi" w:cstheme="minorHAnsi"/>
          <w:spacing w:val="-13"/>
        </w:rPr>
        <w:t xml:space="preserve"> </w:t>
      </w:r>
      <w:r w:rsidRPr="0008475F">
        <w:rPr>
          <w:rFonts w:asciiTheme="minorHAnsi" w:hAnsiTheme="minorHAnsi" w:cstheme="minorHAnsi"/>
        </w:rPr>
        <w:t>non-urgent’,</w:t>
      </w:r>
      <w:r w:rsidRPr="0008475F">
        <w:rPr>
          <w:rFonts w:asciiTheme="minorHAnsi" w:hAnsiTheme="minorHAnsi" w:cstheme="minorHAnsi"/>
          <w:spacing w:val="-11"/>
        </w:rPr>
        <w:t xml:space="preserve"> </w:t>
      </w:r>
      <w:r w:rsidRPr="0008475F">
        <w:rPr>
          <w:rFonts w:asciiTheme="minorHAnsi" w:hAnsiTheme="minorHAnsi" w:cstheme="minorHAnsi"/>
        </w:rPr>
        <w:t>and</w:t>
      </w:r>
      <w:r w:rsidRPr="0008475F">
        <w:rPr>
          <w:rFonts w:asciiTheme="minorHAnsi" w:hAnsiTheme="minorHAnsi" w:cstheme="minorHAnsi"/>
          <w:spacing w:val="-12"/>
        </w:rPr>
        <w:t xml:space="preserve"> </w:t>
      </w:r>
      <w:r w:rsidRPr="0008475F">
        <w:rPr>
          <w:rFonts w:asciiTheme="minorHAnsi" w:hAnsiTheme="minorHAnsi" w:cstheme="minorHAnsi"/>
        </w:rPr>
        <w:t>just</w:t>
      </w:r>
      <w:r w:rsidRPr="0008475F">
        <w:rPr>
          <w:rFonts w:asciiTheme="minorHAnsi" w:hAnsiTheme="minorHAnsi" w:cstheme="minorHAnsi"/>
          <w:spacing w:val="-13"/>
        </w:rPr>
        <w:t xml:space="preserve"> </w:t>
      </w:r>
      <w:r w:rsidRPr="0008475F">
        <w:rPr>
          <w:rFonts w:asciiTheme="minorHAnsi" w:hAnsiTheme="minorHAnsi" w:cstheme="minorHAnsi"/>
        </w:rPr>
        <w:t>in</w:t>
      </w:r>
      <w:r w:rsidRPr="0008475F">
        <w:rPr>
          <w:rFonts w:asciiTheme="minorHAnsi" w:hAnsiTheme="minorHAnsi" w:cstheme="minorHAnsi"/>
          <w:spacing w:val="-12"/>
        </w:rPr>
        <w:t xml:space="preserve"> </w:t>
      </w:r>
      <w:r w:rsidRPr="0008475F">
        <w:rPr>
          <w:rFonts w:asciiTheme="minorHAnsi" w:hAnsiTheme="minorHAnsi" w:cstheme="minorHAnsi"/>
        </w:rPr>
        <w:t>need</w:t>
      </w:r>
      <w:r w:rsidRPr="0008475F">
        <w:rPr>
          <w:rFonts w:asciiTheme="minorHAnsi" w:hAnsiTheme="minorHAnsi" w:cstheme="minorHAnsi"/>
          <w:spacing w:val="-13"/>
        </w:rPr>
        <w:t xml:space="preserve"> </w:t>
      </w:r>
      <w:r w:rsidRPr="0008475F">
        <w:rPr>
          <w:rFonts w:asciiTheme="minorHAnsi" w:hAnsiTheme="minorHAnsi" w:cstheme="minorHAnsi"/>
        </w:rPr>
        <w:t>of</w:t>
      </w:r>
      <w:r w:rsidRPr="0008475F">
        <w:rPr>
          <w:rFonts w:asciiTheme="minorHAnsi" w:hAnsiTheme="minorHAnsi" w:cstheme="minorHAnsi"/>
          <w:spacing w:val="-13"/>
        </w:rPr>
        <w:t xml:space="preserve"> </w:t>
      </w:r>
      <w:r w:rsidRPr="0008475F">
        <w:rPr>
          <w:rFonts w:asciiTheme="minorHAnsi" w:hAnsiTheme="minorHAnsi" w:cstheme="minorHAnsi"/>
        </w:rPr>
        <w:t>recording</w:t>
      </w:r>
      <w:r w:rsidRPr="0008475F">
        <w:rPr>
          <w:rFonts w:asciiTheme="minorHAnsi" w:hAnsiTheme="minorHAnsi" w:cstheme="minorHAnsi"/>
          <w:spacing w:val="-14"/>
        </w:rPr>
        <w:t xml:space="preserve"> </w:t>
      </w:r>
      <w:r w:rsidRPr="0008475F">
        <w:rPr>
          <w:rFonts w:asciiTheme="minorHAnsi" w:hAnsiTheme="minorHAnsi" w:cstheme="minorHAnsi"/>
        </w:rPr>
        <w:t>and</w:t>
      </w:r>
      <w:r w:rsidRPr="0008475F">
        <w:rPr>
          <w:rFonts w:asciiTheme="minorHAnsi" w:hAnsiTheme="minorHAnsi" w:cstheme="minorHAnsi"/>
          <w:spacing w:val="-12"/>
        </w:rPr>
        <w:t xml:space="preserve"> </w:t>
      </w:r>
      <w:r w:rsidRPr="0008475F">
        <w:rPr>
          <w:rFonts w:asciiTheme="minorHAnsi" w:hAnsiTheme="minorHAnsi" w:cstheme="minorHAnsi"/>
        </w:rPr>
        <w:t>informing</w:t>
      </w:r>
      <w:r w:rsidRPr="0008475F">
        <w:rPr>
          <w:rFonts w:asciiTheme="minorHAnsi" w:hAnsiTheme="minorHAnsi" w:cstheme="minorHAnsi"/>
          <w:spacing w:val="-13"/>
        </w:rPr>
        <w:t xml:space="preserve"> </w:t>
      </w:r>
      <w:r w:rsidRPr="0008475F">
        <w:rPr>
          <w:rFonts w:asciiTheme="minorHAnsi" w:hAnsiTheme="minorHAnsi" w:cstheme="minorHAnsi"/>
        </w:rPr>
        <w:t xml:space="preserve">the DSL, an email should be sent </w:t>
      </w:r>
      <w:proofErr w:type="gramStart"/>
      <w:r w:rsidRPr="0008475F">
        <w:rPr>
          <w:rFonts w:asciiTheme="minorHAnsi" w:hAnsiTheme="minorHAnsi" w:cstheme="minorHAnsi"/>
        </w:rPr>
        <w:t>asap</w:t>
      </w:r>
      <w:proofErr w:type="gramEnd"/>
      <w:r w:rsidRPr="0008475F">
        <w:rPr>
          <w:rFonts w:asciiTheme="minorHAnsi" w:hAnsiTheme="minorHAnsi" w:cstheme="minorHAnsi"/>
        </w:rPr>
        <w:t xml:space="preserve"> to again, both the DSL</w:t>
      </w:r>
      <w:r w:rsidR="00423E14" w:rsidRPr="0008475F">
        <w:rPr>
          <w:rFonts w:asciiTheme="minorHAnsi" w:hAnsiTheme="minorHAnsi" w:cstheme="minorHAnsi"/>
        </w:rPr>
        <w:t>/DDSL</w:t>
      </w:r>
      <w:r w:rsidRPr="0008475F">
        <w:rPr>
          <w:rFonts w:asciiTheme="minorHAnsi" w:hAnsiTheme="minorHAnsi" w:cstheme="minorHAnsi"/>
        </w:rPr>
        <w:t xml:space="preserve"> and</w:t>
      </w:r>
      <w:r w:rsidRPr="0008475F">
        <w:rPr>
          <w:rFonts w:asciiTheme="minorHAnsi" w:hAnsiTheme="minorHAnsi" w:cstheme="minorHAnsi"/>
          <w:spacing w:val="-16"/>
        </w:rPr>
        <w:t xml:space="preserve"> </w:t>
      </w:r>
      <w:r w:rsidRPr="0008475F">
        <w:rPr>
          <w:rFonts w:asciiTheme="minorHAnsi" w:hAnsiTheme="minorHAnsi" w:cstheme="minorHAnsi"/>
        </w:rPr>
        <w:t>Headteacher.</w:t>
      </w:r>
    </w:p>
    <w:p w:rsidR="008B5DC6" w:rsidRPr="0008475F" w:rsidRDefault="00B333DF">
      <w:pPr>
        <w:pStyle w:val="BodyText"/>
        <w:spacing w:before="160" w:line="276" w:lineRule="auto"/>
        <w:ind w:left="115" w:right="1437"/>
        <w:jc w:val="both"/>
        <w:rPr>
          <w:rFonts w:asciiTheme="minorHAnsi" w:hAnsiTheme="minorHAnsi" w:cstheme="minorHAnsi"/>
        </w:rPr>
      </w:pPr>
      <w:r w:rsidRPr="0008475F">
        <w:rPr>
          <w:rFonts w:asciiTheme="minorHAnsi" w:hAnsiTheme="minorHAnsi" w:cstheme="minorHAnsi"/>
        </w:rPr>
        <w:t>Where staff are concerned about an adult working with children in the school, they should report the concern to the Headteacher. If there is a requirement to make a notification to the Headteacher whilst away from school, this should be done verbally, e.g. phone call, and followed up with an email to the Headteacher.</w:t>
      </w:r>
    </w:p>
    <w:p w:rsidR="008B5DC6" w:rsidRPr="0008475F" w:rsidRDefault="00B333DF">
      <w:pPr>
        <w:pStyle w:val="BodyText"/>
        <w:spacing w:before="161" w:line="273" w:lineRule="auto"/>
        <w:ind w:left="115" w:right="1436"/>
        <w:jc w:val="both"/>
        <w:rPr>
          <w:rFonts w:asciiTheme="minorHAnsi" w:hAnsiTheme="minorHAnsi" w:cstheme="minorHAnsi"/>
        </w:rPr>
      </w:pPr>
      <w:r w:rsidRPr="0008475F">
        <w:rPr>
          <w:rFonts w:asciiTheme="minorHAnsi" w:hAnsiTheme="minorHAnsi" w:cstheme="minorHAnsi"/>
        </w:rPr>
        <w:t>Concerns around the Headteacher should be directed to the Chair of the Academy Council. Staff may also contact SET central team if need be at any time concerning any worries about reporting a concern.</w:t>
      </w:r>
    </w:p>
    <w:p w:rsidR="008B5DC6" w:rsidRPr="0008475F" w:rsidRDefault="008B5DC6">
      <w:pPr>
        <w:spacing w:line="273" w:lineRule="auto"/>
        <w:jc w:val="both"/>
        <w:rPr>
          <w:rFonts w:asciiTheme="minorHAnsi" w:hAnsiTheme="minorHAnsi" w:cstheme="minorHAnsi"/>
        </w:rPr>
      </w:pPr>
    </w:p>
    <w:p w:rsidR="00DD0C34" w:rsidRPr="0008475F" w:rsidRDefault="00DD0C34">
      <w:pPr>
        <w:spacing w:line="273" w:lineRule="auto"/>
        <w:jc w:val="both"/>
        <w:rPr>
          <w:rFonts w:asciiTheme="minorHAnsi" w:hAnsiTheme="minorHAnsi" w:cstheme="minorHAnsi"/>
        </w:rPr>
      </w:pPr>
    </w:p>
    <w:p w:rsidR="008B5DC6" w:rsidRPr="0008475F" w:rsidRDefault="00B333DF">
      <w:pPr>
        <w:pStyle w:val="Heading1"/>
        <w:numPr>
          <w:ilvl w:val="0"/>
          <w:numId w:val="4"/>
        </w:numPr>
        <w:tabs>
          <w:tab w:val="left" w:pos="840"/>
          <w:tab w:val="left" w:pos="841"/>
        </w:tabs>
        <w:spacing w:before="74"/>
        <w:ind w:left="840" w:hanging="721"/>
        <w:rPr>
          <w:rFonts w:asciiTheme="minorHAnsi" w:hAnsiTheme="minorHAnsi" w:cstheme="minorHAnsi"/>
        </w:rPr>
      </w:pPr>
      <w:r w:rsidRPr="0008475F">
        <w:rPr>
          <w:rFonts w:asciiTheme="minorHAnsi" w:hAnsiTheme="minorHAnsi" w:cstheme="minorHAnsi"/>
          <w:color w:val="612081"/>
        </w:rPr>
        <w:t>Vigilance regarding peer-on-peer</w:t>
      </w:r>
      <w:r w:rsidRPr="0008475F">
        <w:rPr>
          <w:rFonts w:asciiTheme="minorHAnsi" w:hAnsiTheme="minorHAnsi" w:cstheme="minorHAnsi"/>
          <w:color w:val="612081"/>
          <w:spacing w:val="-1"/>
        </w:rPr>
        <w:t xml:space="preserve"> </w:t>
      </w:r>
      <w:r w:rsidRPr="0008475F">
        <w:rPr>
          <w:rFonts w:asciiTheme="minorHAnsi" w:hAnsiTheme="minorHAnsi" w:cstheme="minorHAnsi"/>
          <w:color w:val="612081"/>
        </w:rPr>
        <w:t>abuse</w:t>
      </w:r>
    </w:p>
    <w:p w:rsidR="008B5DC6" w:rsidRPr="0008475F" w:rsidRDefault="00B333DF">
      <w:pPr>
        <w:pStyle w:val="BodyText"/>
        <w:spacing w:before="204" w:line="276" w:lineRule="auto"/>
        <w:ind w:left="120" w:right="1433"/>
        <w:jc w:val="both"/>
        <w:rPr>
          <w:rFonts w:asciiTheme="minorHAnsi" w:hAnsiTheme="minorHAnsi" w:cstheme="minorHAnsi"/>
        </w:rPr>
      </w:pPr>
      <w:r w:rsidRPr="0008475F">
        <w:rPr>
          <w:rFonts w:asciiTheme="minorHAnsi" w:hAnsiTheme="minorHAnsi" w:cstheme="minorHAnsi"/>
        </w:rPr>
        <w:t xml:space="preserve">Staff should be aware that certain issues may arise at this time which are more difficult to detect than when all children are in school. Behaviours linked to online issues may cause some cases of peer on peer abuse (see section 18). Part Five of </w:t>
      </w:r>
      <w:hyperlink r:id="rId23">
        <w:r w:rsidRPr="0008475F">
          <w:rPr>
            <w:rFonts w:asciiTheme="minorHAnsi" w:hAnsiTheme="minorHAnsi" w:cstheme="minorHAnsi"/>
            <w:color w:val="0462C1"/>
            <w:u w:val="single" w:color="0462C1"/>
          </w:rPr>
          <w:t>KCSiE 2019</w:t>
        </w:r>
        <w:r w:rsidRPr="0008475F">
          <w:rPr>
            <w:rFonts w:asciiTheme="minorHAnsi" w:hAnsiTheme="minorHAnsi" w:cstheme="minorHAnsi"/>
            <w:color w:val="0462C1"/>
          </w:rPr>
          <w:t xml:space="preserve"> </w:t>
        </w:r>
      </w:hyperlink>
      <w:r w:rsidRPr="0008475F">
        <w:rPr>
          <w:rFonts w:asciiTheme="minorHAnsi" w:hAnsiTheme="minorHAnsi" w:cstheme="minorHAnsi"/>
        </w:rPr>
        <w:t>outlines these concerns. It is important that where staff suspect peer-on-peer abuse, that they follow the reporting</w:t>
      </w:r>
      <w:r w:rsidRPr="0008475F">
        <w:rPr>
          <w:rFonts w:asciiTheme="minorHAnsi" w:hAnsiTheme="minorHAnsi" w:cstheme="minorHAnsi"/>
          <w:spacing w:val="-7"/>
        </w:rPr>
        <w:t xml:space="preserve"> </w:t>
      </w:r>
      <w:r w:rsidRPr="0008475F">
        <w:rPr>
          <w:rFonts w:asciiTheme="minorHAnsi" w:hAnsiTheme="minorHAnsi" w:cstheme="minorHAnsi"/>
        </w:rPr>
        <w:t>guidelines</w:t>
      </w:r>
      <w:r w:rsidRPr="0008475F">
        <w:rPr>
          <w:rFonts w:asciiTheme="minorHAnsi" w:hAnsiTheme="minorHAnsi" w:cstheme="minorHAnsi"/>
          <w:spacing w:val="-5"/>
        </w:rPr>
        <w:t xml:space="preserve"> </w:t>
      </w:r>
      <w:r w:rsidRPr="0008475F">
        <w:rPr>
          <w:rFonts w:asciiTheme="minorHAnsi" w:hAnsiTheme="minorHAnsi" w:cstheme="minorHAnsi"/>
        </w:rPr>
        <w:t>of</w:t>
      </w:r>
      <w:r w:rsidRPr="0008475F">
        <w:rPr>
          <w:rFonts w:asciiTheme="minorHAnsi" w:hAnsiTheme="minorHAnsi" w:cstheme="minorHAnsi"/>
          <w:spacing w:val="-5"/>
        </w:rPr>
        <w:t xml:space="preserve"> </w:t>
      </w:r>
      <w:r w:rsidRPr="0008475F">
        <w:rPr>
          <w:rFonts w:asciiTheme="minorHAnsi" w:hAnsiTheme="minorHAnsi" w:cstheme="minorHAnsi"/>
        </w:rPr>
        <w:t>the</w:t>
      </w:r>
      <w:r w:rsidRPr="0008475F">
        <w:rPr>
          <w:rFonts w:asciiTheme="minorHAnsi" w:hAnsiTheme="minorHAnsi" w:cstheme="minorHAnsi"/>
          <w:spacing w:val="-4"/>
        </w:rPr>
        <w:t xml:space="preserve"> </w:t>
      </w:r>
      <w:r w:rsidRPr="0008475F">
        <w:rPr>
          <w:rFonts w:asciiTheme="minorHAnsi" w:hAnsiTheme="minorHAnsi" w:cstheme="minorHAnsi"/>
        </w:rPr>
        <w:t>academy,</w:t>
      </w:r>
      <w:r w:rsidRPr="0008475F">
        <w:rPr>
          <w:rFonts w:asciiTheme="minorHAnsi" w:hAnsiTheme="minorHAnsi" w:cstheme="minorHAnsi"/>
          <w:spacing w:val="-3"/>
        </w:rPr>
        <w:t xml:space="preserve"> </w:t>
      </w:r>
      <w:r w:rsidRPr="0008475F">
        <w:rPr>
          <w:rFonts w:asciiTheme="minorHAnsi" w:hAnsiTheme="minorHAnsi" w:cstheme="minorHAnsi"/>
        </w:rPr>
        <w:t>including</w:t>
      </w:r>
      <w:r w:rsidRPr="0008475F">
        <w:rPr>
          <w:rFonts w:asciiTheme="minorHAnsi" w:hAnsiTheme="minorHAnsi" w:cstheme="minorHAnsi"/>
          <w:spacing w:val="-7"/>
        </w:rPr>
        <w:t xml:space="preserve"> </w:t>
      </w:r>
      <w:r w:rsidRPr="0008475F">
        <w:rPr>
          <w:rFonts w:asciiTheme="minorHAnsi" w:hAnsiTheme="minorHAnsi" w:cstheme="minorHAnsi"/>
        </w:rPr>
        <w:t>recording</w:t>
      </w:r>
      <w:r w:rsidRPr="0008475F">
        <w:rPr>
          <w:rFonts w:asciiTheme="minorHAnsi" w:hAnsiTheme="minorHAnsi" w:cstheme="minorHAnsi"/>
          <w:spacing w:val="-4"/>
        </w:rPr>
        <w:t xml:space="preserve"> </w:t>
      </w:r>
      <w:r w:rsidRPr="0008475F">
        <w:rPr>
          <w:rFonts w:asciiTheme="minorHAnsi" w:hAnsiTheme="minorHAnsi" w:cstheme="minorHAnsi"/>
        </w:rPr>
        <w:t>the</w:t>
      </w:r>
      <w:r w:rsidRPr="0008475F">
        <w:rPr>
          <w:rFonts w:asciiTheme="minorHAnsi" w:hAnsiTheme="minorHAnsi" w:cstheme="minorHAnsi"/>
          <w:spacing w:val="-4"/>
        </w:rPr>
        <w:t xml:space="preserve"> </w:t>
      </w:r>
      <w:r w:rsidRPr="0008475F">
        <w:rPr>
          <w:rFonts w:asciiTheme="minorHAnsi" w:hAnsiTheme="minorHAnsi" w:cstheme="minorHAnsi"/>
        </w:rPr>
        <w:t>issue</w:t>
      </w:r>
      <w:r w:rsidRPr="0008475F">
        <w:rPr>
          <w:rFonts w:asciiTheme="minorHAnsi" w:hAnsiTheme="minorHAnsi" w:cstheme="minorHAnsi"/>
          <w:spacing w:val="-7"/>
        </w:rPr>
        <w:t xml:space="preserve"> </w:t>
      </w:r>
      <w:r w:rsidRPr="0008475F">
        <w:rPr>
          <w:rFonts w:asciiTheme="minorHAnsi" w:hAnsiTheme="minorHAnsi" w:cstheme="minorHAnsi"/>
        </w:rPr>
        <w:t>on</w:t>
      </w:r>
      <w:r w:rsidRPr="0008475F">
        <w:rPr>
          <w:rFonts w:asciiTheme="minorHAnsi" w:hAnsiTheme="minorHAnsi" w:cstheme="minorHAnsi"/>
          <w:spacing w:val="-7"/>
        </w:rPr>
        <w:t xml:space="preserve"> </w:t>
      </w:r>
      <w:r w:rsidRPr="0008475F">
        <w:rPr>
          <w:rFonts w:asciiTheme="minorHAnsi" w:hAnsiTheme="minorHAnsi" w:cstheme="minorHAnsi"/>
        </w:rPr>
        <w:t>the</w:t>
      </w:r>
      <w:r w:rsidRPr="0008475F">
        <w:rPr>
          <w:rFonts w:asciiTheme="minorHAnsi" w:hAnsiTheme="minorHAnsi" w:cstheme="minorHAnsi"/>
          <w:spacing w:val="-7"/>
        </w:rPr>
        <w:t xml:space="preserve"> </w:t>
      </w:r>
      <w:r w:rsidRPr="0008475F">
        <w:rPr>
          <w:rFonts w:asciiTheme="minorHAnsi" w:hAnsiTheme="minorHAnsi" w:cstheme="minorHAnsi"/>
        </w:rPr>
        <w:t>appropriate</w:t>
      </w:r>
      <w:r w:rsidRPr="0008475F">
        <w:rPr>
          <w:rFonts w:asciiTheme="minorHAnsi" w:hAnsiTheme="minorHAnsi" w:cstheme="minorHAnsi"/>
          <w:spacing w:val="-6"/>
        </w:rPr>
        <w:t xml:space="preserve"> </w:t>
      </w:r>
      <w:r w:rsidRPr="0008475F">
        <w:rPr>
          <w:rFonts w:asciiTheme="minorHAnsi" w:hAnsiTheme="minorHAnsi" w:cstheme="minorHAnsi"/>
        </w:rPr>
        <w:t>system.</w:t>
      </w:r>
    </w:p>
    <w:p w:rsidR="008B5DC6" w:rsidRPr="0008475F" w:rsidRDefault="008B5DC6">
      <w:pPr>
        <w:pStyle w:val="BodyText"/>
        <w:rPr>
          <w:rFonts w:asciiTheme="minorHAnsi" w:hAnsiTheme="minorHAnsi" w:cstheme="minorHAnsi"/>
          <w:sz w:val="24"/>
        </w:rPr>
      </w:pPr>
    </w:p>
    <w:p w:rsidR="008B5DC6" w:rsidRPr="0008475F" w:rsidRDefault="008B5DC6">
      <w:pPr>
        <w:pStyle w:val="BodyText"/>
        <w:spacing w:before="7"/>
        <w:rPr>
          <w:rFonts w:asciiTheme="minorHAnsi" w:hAnsiTheme="minorHAnsi" w:cstheme="minorHAnsi"/>
          <w:sz w:val="29"/>
        </w:rPr>
      </w:pPr>
    </w:p>
    <w:p w:rsidR="008B5DC6" w:rsidRPr="0008475F" w:rsidRDefault="00B333DF">
      <w:pPr>
        <w:pStyle w:val="Heading1"/>
        <w:numPr>
          <w:ilvl w:val="0"/>
          <w:numId w:val="4"/>
        </w:numPr>
        <w:tabs>
          <w:tab w:val="left" w:pos="840"/>
          <w:tab w:val="left" w:pos="841"/>
        </w:tabs>
        <w:ind w:left="840" w:hanging="721"/>
        <w:rPr>
          <w:rFonts w:asciiTheme="minorHAnsi" w:hAnsiTheme="minorHAnsi" w:cstheme="minorHAnsi"/>
        </w:rPr>
      </w:pPr>
      <w:r w:rsidRPr="0008475F">
        <w:rPr>
          <w:rFonts w:asciiTheme="minorHAnsi" w:hAnsiTheme="minorHAnsi" w:cstheme="minorHAnsi"/>
          <w:color w:val="612081"/>
        </w:rPr>
        <w:t>Reporting concerns about an</w:t>
      </w:r>
      <w:r w:rsidRPr="0008475F">
        <w:rPr>
          <w:rFonts w:asciiTheme="minorHAnsi" w:hAnsiTheme="minorHAnsi" w:cstheme="minorHAnsi"/>
          <w:color w:val="612081"/>
          <w:spacing w:val="-6"/>
        </w:rPr>
        <w:t xml:space="preserve"> </w:t>
      </w:r>
      <w:r w:rsidRPr="0008475F">
        <w:rPr>
          <w:rFonts w:asciiTheme="minorHAnsi" w:hAnsiTheme="minorHAnsi" w:cstheme="minorHAnsi"/>
          <w:color w:val="612081"/>
        </w:rPr>
        <w:t>adult</w:t>
      </w:r>
    </w:p>
    <w:p w:rsidR="008B5DC6" w:rsidRPr="0008475F" w:rsidRDefault="00B333DF">
      <w:pPr>
        <w:pStyle w:val="BodyText"/>
        <w:spacing w:before="202" w:line="276" w:lineRule="auto"/>
        <w:ind w:left="120" w:right="1438"/>
        <w:jc w:val="both"/>
        <w:rPr>
          <w:rFonts w:asciiTheme="minorHAnsi" w:hAnsiTheme="minorHAnsi" w:cstheme="minorHAnsi"/>
        </w:rPr>
      </w:pPr>
      <w:r w:rsidRPr="0008475F">
        <w:rPr>
          <w:rFonts w:asciiTheme="minorHAnsi" w:hAnsiTheme="minorHAnsi" w:cstheme="minorHAnsi"/>
        </w:rPr>
        <w:t>All staff must be vigilant to adults seeking to take advantage of these extraordinary times. Reports have been across the media of incidents of attempted fraud, and there will be those who will see this as an opportunity to possibly gain access to vulnerable children online. All school staff must be as vigilant as possible and reinforce the message of online safety in all communications with parents/carers who are home schooling.</w:t>
      </w:r>
    </w:p>
    <w:p w:rsidR="008B5DC6" w:rsidRPr="0008475F" w:rsidRDefault="00B333DF">
      <w:pPr>
        <w:pStyle w:val="BodyText"/>
        <w:spacing w:before="161" w:line="273" w:lineRule="auto"/>
        <w:ind w:left="120" w:right="1434"/>
        <w:jc w:val="both"/>
        <w:rPr>
          <w:rFonts w:asciiTheme="minorHAnsi" w:hAnsiTheme="minorHAnsi" w:cstheme="minorHAnsi"/>
        </w:rPr>
      </w:pPr>
      <w:r w:rsidRPr="0008475F">
        <w:rPr>
          <w:rFonts w:asciiTheme="minorHAnsi" w:hAnsiTheme="minorHAnsi" w:cstheme="minorHAnsi"/>
        </w:rPr>
        <w:t>In addition, where any staff is concerned about the behaviour of any adult, they should report using procedures as soon as possible.</w:t>
      </w:r>
    </w:p>
    <w:p w:rsidR="008B5DC6" w:rsidRPr="0008475F" w:rsidRDefault="008B5DC6">
      <w:pPr>
        <w:pStyle w:val="BodyText"/>
        <w:rPr>
          <w:rFonts w:asciiTheme="minorHAnsi" w:hAnsiTheme="minorHAnsi" w:cstheme="minorHAnsi"/>
          <w:sz w:val="24"/>
        </w:rPr>
      </w:pPr>
    </w:p>
    <w:p w:rsidR="008B5DC6" w:rsidRPr="0008475F" w:rsidRDefault="008B5DC6">
      <w:pPr>
        <w:pStyle w:val="BodyText"/>
        <w:spacing w:before="1"/>
        <w:rPr>
          <w:rFonts w:asciiTheme="minorHAnsi" w:hAnsiTheme="minorHAnsi" w:cstheme="minorHAnsi"/>
          <w:sz w:val="28"/>
        </w:rPr>
      </w:pPr>
    </w:p>
    <w:p w:rsidR="008B5DC6" w:rsidRPr="0008475F" w:rsidRDefault="00B333DF">
      <w:pPr>
        <w:pStyle w:val="Heading1"/>
        <w:numPr>
          <w:ilvl w:val="0"/>
          <w:numId w:val="4"/>
        </w:numPr>
        <w:tabs>
          <w:tab w:val="left" w:pos="840"/>
          <w:tab w:val="left" w:pos="841"/>
        </w:tabs>
        <w:spacing w:line="273" w:lineRule="auto"/>
        <w:ind w:right="1433"/>
        <w:rPr>
          <w:rFonts w:asciiTheme="minorHAnsi" w:hAnsiTheme="minorHAnsi" w:cstheme="minorHAnsi"/>
        </w:rPr>
      </w:pPr>
      <w:r w:rsidRPr="0008475F">
        <w:rPr>
          <w:rFonts w:asciiTheme="minorHAnsi" w:hAnsiTheme="minorHAnsi" w:cstheme="minorHAnsi"/>
          <w:color w:val="612081"/>
        </w:rPr>
        <w:t>Supporting school identified ‘vulnerable’ children who are not attending school</w:t>
      </w:r>
    </w:p>
    <w:p w:rsidR="008B5DC6" w:rsidRPr="0008475F" w:rsidRDefault="00B333DF">
      <w:pPr>
        <w:pStyle w:val="BodyText"/>
        <w:spacing w:before="165" w:line="276" w:lineRule="auto"/>
        <w:ind w:left="120" w:right="1433"/>
        <w:jc w:val="both"/>
        <w:rPr>
          <w:rFonts w:asciiTheme="minorHAnsi" w:hAnsiTheme="minorHAnsi" w:cstheme="minorHAnsi"/>
        </w:rPr>
      </w:pPr>
      <w:r w:rsidRPr="0008475F">
        <w:rPr>
          <w:rFonts w:asciiTheme="minorHAnsi" w:hAnsiTheme="minorHAnsi" w:cstheme="minorHAnsi"/>
        </w:rPr>
        <w:t xml:space="preserve">As mentioned in the introduction to this document, schools have been able to identify ‘vulnerable’ children who may not automatically appear on any of the identified lists. In this case, academies should include these children in regards to all actions and ensure that whether the child is in school or not, that they are supported. If the child is not in school, the </w:t>
      </w:r>
      <w:r w:rsidRPr="0008475F">
        <w:rPr>
          <w:rFonts w:asciiTheme="minorHAnsi" w:hAnsiTheme="minorHAnsi" w:cstheme="minorHAnsi"/>
          <w:b/>
        </w:rPr>
        <w:t xml:space="preserve">‘Guidance for Safeguarding Vulnerable children during prolonged school closure’ </w:t>
      </w:r>
      <w:r w:rsidRPr="0008475F">
        <w:rPr>
          <w:rFonts w:asciiTheme="minorHAnsi" w:hAnsiTheme="minorHAnsi" w:cstheme="minorHAnsi"/>
        </w:rPr>
        <w:t>should be used (Annex B). It is important than lines of communication with social care and external agencies are clear.</w:t>
      </w:r>
    </w:p>
    <w:p w:rsidR="008B5DC6" w:rsidRPr="0008475F" w:rsidRDefault="008B5DC6">
      <w:pPr>
        <w:pStyle w:val="BodyText"/>
        <w:rPr>
          <w:rFonts w:asciiTheme="minorHAnsi" w:hAnsiTheme="minorHAnsi" w:cstheme="minorHAnsi"/>
          <w:sz w:val="24"/>
        </w:rPr>
      </w:pPr>
    </w:p>
    <w:p w:rsidR="008B5DC6" w:rsidRPr="0008475F" w:rsidRDefault="008B5DC6">
      <w:pPr>
        <w:pStyle w:val="BodyText"/>
        <w:spacing w:before="7"/>
        <w:rPr>
          <w:rFonts w:asciiTheme="minorHAnsi" w:hAnsiTheme="minorHAnsi" w:cstheme="minorHAnsi"/>
          <w:sz w:val="29"/>
        </w:rPr>
      </w:pPr>
    </w:p>
    <w:p w:rsidR="008B5DC6" w:rsidRPr="0008475F" w:rsidRDefault="00B333DF">
      <w:pPr>
        <w:pStyle w:val="Heading1"/>
        <w:numPr>
          <w:ilvl w:val="0"/>
          <w:numId w:val="4"/>
        </w:numPr>
        <w:tabs>
          <w:tab w:val="left" w:pos="840"/>
          <w:tab w:val="left" w:pos="841"/>
        </w:tabs>
        <w:ind w:left="840" w:hanging="721"/>
        <w:rPr>
          <w:rFonts w:asciiTheme="minorHAnsi" w:hAnsiTheme="minorHAnsi" w:cstheme="minorHAnsi"/>
        </w:rPr>
      </w:pPr>
      <w:r w:rsidRPr="0008475F">
        <w:rPr>
          <w:rFonts w:asciiTheme="minorHAnsi" w:hAnsiTheme="minorHAnsi" w:cstheme="minorHAnsi"/>
          <w:color w:val="612081"/>
        </w:rPr>
        <w:t>Moving to a hub – things to</w:t>
      </w:r>
      <w:r w:rsidRPr="0008475F">
        <w:rPr>
          <w:rFonts w:asciiTheme="minorHAnsi" w:hAnsiTheme="minorHAnsi" w:cstheme="minorHAnsi"/>
          <w:color w:val="612081"/>
          <w:spacing w:val="1"/>
        </w:rPr>
        <w:t xml:space="preserve"> </w:t>
      </w:r>
      <w:r w:rsidRPr="0008475F">
        <w:rPr>
          <w:rFonts w:asciiTheme="minorHAnsi" w:hAnsiTheme="minorHAnsi" w:cstheme="minorHAnsi"/>
          <w:color w:val="612081"/>
        </w:rPr>
        <w:t>consider</w:t>
      </w:r>
    </w:p>
    <w:p w:rsidR="008B5DC6" w:rsidRPr="0008475F" w:rsidRDefault="00B333DF">
      <w:pPr>
        <w:pStyle w:val="BodyText"/>
        <w:spacing w:before="204" w:line="273" w:lineRule="auto"/>
        <w:ind w:left="120" w:right="1441"/>
        <w:jc w:val="both"/>
        <w:rPr>
          <w:rFonts w:asciiTheme="minorHAnsi" w:hAnsiTheme="minorHAnsi" w:cstheme="minorHAnsi"/>
        </w:rPr>
      </w:pPr>
      <w:r w:rsidRPr="0008475F">
        <w:rPr>
          <w:rFonts w:asciiTheme="minorHAnsi" w:hAnsiTheme="minorHAnsi" w:cstheme="minorHAnsi"/>
        </w:rPr>
        <w:t>If the academy moves to a cluster/hub model for supporting pupils, the following aspects will be put in place in addition to the procedures already in</w:t>
      </w:r>
      <w:r w:rsidRPr="0008475F">
        <w:rPr>
          <w:rFonts w:asciiTheme="minorHAnsi" w:hAnsiTheme="minorHAnsi" w:cstheme="minorHAnsi"/>
          <w:spacing w:val="-11"/>
        </w:rPr>
        <w:t xml:space="preserve"> </w:t>
      </w:r>
      <w:r w:rsidRPr="0008475F">
        <w:rPr>
          <w:rFonts w:asciiTheme="minorHAnsi" w:hAnsiTheme="minorHAnsi" w:cstheme="minorHAnsi"/>
        </w:rPr>
        <w:t>place:</w:t>
      </w:r>
    </w:p>
    <w:p w:rsidR="008B5DC6" w:rsidRPr="0008475F" w:rsidRDefault="00B333DF">
      <w:pPr>
        <w:pStyle w:val="ListParagraph"/>
        <w:numPr>
          <w:ilvl w:val="0"/>
          <w:numId w:val="1"/>
        </w:numPr>
        <w:tabs>
          <w:tab w:val="left" w:pos="548"/>
        </w:tabs>
        <w:spacing w:before="164" w:line="276" w:lineRule="auto"/>
        <w:ind w:right="1433"/>
        <w:jc w:val="both"/>
        <w:rPr>
          <w:rFonts w:asciiTheme="minorHAnsi" w:hAnsiTheme="minorHAnsi" w:cstheme="minorHAnsi"/>
        </w:rPr>
      </w:pPr>
      <w:r w:rsidRPr="0008475F">
        <w:rPr>
          <w:rFonts w:asciiTheme="minorHAnsi" w:hAnsiTheme="minorHAnsi" w:cstheme="minorHAnsi"/>
        </w:rPr>
        <w:t>Appropriate information is transferred by DSL/</w:t>
      </w:r>
      <w:proofErr w:type="spellStart"/>
      <w:r w:rsidRPr="0008475F">
        <w:rPr>
          <w:rFonts w:asciiTheme="minorHAnsi" w:hAnsiTheme="minorHAnsi" w:cstheme="minorHAnsi"/>
        </w:rPr>
        <w:t>SENCo</w:t>
      </w:r>
      <w:proofErr w:type="spellEnd"/>
      <w:r w:rsidRPr="0008475F">
        <w:rPr>
          <w:rFonts w:asciiTheme="minorHAnsi" w:hAnsiTheme="minorHAnsi" w:cstheme="minorHAnsi"/>
        </w:rPr>
        <w:t xml:space="preserve"> staff or relevant senior leaders, to the appropriate member of staff who may assume responsibility for the pupil if this is not one of our academy staff. This information will outline how best to support the relevant pupil, e.g. EHCP, name of social worker</w:t>
      </w:r>
      <w:r w:rsidRPr="0008475F">
        <w:rPr>
          <w:rFonts w:asciiTheme="minorHAnsi" w:hAnsiTheme="minorHAnsi" w:cstheme="minorHAnsi"/>
          <w:spacing w:val="-1"/>
        </w:rPr>
        <w:t xml:space="preserve"> </w:t>
      </w:r>
      <w:r w:rsidRPr="0008475F">
        <w:rPr>
          <w:rFonts w:asciiTheme="minorHAnsi" w:hAnsiTheme="minorHAnsi" w:cstheme="minorHAnsi"/>
        </w:rPr>
        <w:t>etc.</w:t>
      </w:r>
    </w:p>
    <w:p w:rsidR="008B5DC6" w:rsidRPr="0008475F" w:rsidRDefault="00B333DF">
      <w:pPr>
        <w:pStyle w:val="ListParagraph"/>
        <w:numPr>
          <w:ilvl w:val="0"/>
          <w:numId w:val="1"/>
        </w:numPr>
        <w:tabs>
          <w:tab w:val="left" w:pos="548"/>
        </w:tabs>
        <w:spacing w:line="266" w:lineRule="exact"/>
        <w:ind w:hanging="361"/>
        <w:jc w:val="both"/>
        <w:rPr>
          <w:rFonts w:asciiTheme="minorHAnsi" w:hAnsiTheme="minorHAnsi" w:cstheme="minorHAnsi"/>
        </w:rPr>
      </w:pPr>
      <w:r w:rsidRPr="0008475F">
        <w:rPr>
          <w:rFonts w:asciiTheme="minorHAnsi" w:hAnsiTheme="minorHAnsi" w:cstheme="minorHAnsi"/>
        </w:rPr>
        <w:t>Any</w:t>
      </w:r>
      <w:r w:rsidRPr="0008475F">
        <w:rPr>
          <w:rFonts w:asciiTheme="minorHAnsi" w:hAnsiTheme="minorHAnsi" w:cstheme="minorHAnsi"/>
          <w:spacing w:val="-18"/>
        </w:rPr>
        <w:t xml:space="preserve"> </w:t>
      </w:r>
      <w:r w:rsidRPr="0008475F">
        <w:rPr>
          <w:rFonts w:asciiTheme="minorHAnsi" w:hAnsiTheme="minorHAnsi" w:cstheme="minorHAnsi"/>
        </w:rPr>
        <w:t>transfer</w:t>
      </w:r>
      <w:r w:rsidRPr="0008475F">
        <w:rPr>
          <w:rFonts w:asciiTheme="minorHAnsi" w:hAnsiTheme="minorHAnsi" w:cstheme="minorHAnsi"/>
          <w:spacing w:val="-16"/>
        </w:rPr>
        <w:t xml:space="preserve"> </w:t>
      </w:r>
      <w:r w:rsidRPr="0008475F">
        <w:rPr>
          <w:rFonts w:asciiTheme="minorHAnsi" w:hAnsiTheme="minorHAnsi" w:cstheme="minorHAnsi"/>
        </w:rPr>
        <w:t>of</w:t>
      </w:r>
      <w:r w:rsidRPr="0008475F">
        <w:rPr>
          <w:rFonts w:asciiTheme="minorHAnsi" w:hAnsiTheme="minorHAnsi" w:cstheme="minorHAnsi"/>
          <w:spacing w:val="-11"/>
        </w:rPr>
        <w:t xml:space="preserve"> </w:t>
      </w:r>
      <w:r w:rsidRPr="0008475F">
        <w:rPr>
          <w:rFonts w:asciiTheme="minorHAnsi" w:hAnsiTheme="minorHAnsi" w:cstheme="minorHAnsi"/>
        </w:rPr>
        <w:t>a</w:t>
      </w:r>
      <w:r w:rsidRPr="0008475F">
        <w:rPr>
          <w:rFonts w:asciiTheme="minorHAnsi" w:hAnsiTheme="minorHAnsi" w:cstheme="minorHAnsi"/>
          <w:spacing w:val="-18"/>
        </w:rPr>
        <w:t xml:space="preserve"> </w:t>
      </w:r>
      <w:r w:rsidRPr="0008475F">
        <w:rPr>
          <w:rFonts w:asciiTheme="minorHAnsi" w:hAnsiTheme="minorHAnsi" w:cstheme="minorHAnsi"/>
        </w:rPr>
        <w:t>LAC</w:t>
      </w:r>
      <w:r w:rsidRPr="0008475F">
        <w:rPr>
          <w:rFonts w:asciiTheme="minorHAnsi" w:hAnsiTheme="minorHAnsi" w:cstheme="minorHAnsi"/>
          <w:spacing w:val="-15"/>
        </w:rPr>
        <w:t xml:space="preserve"> </w:t>
      </w:r>
      <w:r w:rsidRPr="0008475F">
        <w:rPr>
          <w:rFonts w:asciiTheme="minorHAnsi" w:hAnsiTheme="minorHAnsi" w:cstheme="minorHAnsi"/>
        </w:rPr>
        <w:t>will</w:t>
      </w:r>
      <w:r w:rsidRPr="0008475F">
        <w:rPr>
          <w:rFonts w:asciiTheme="minorHAnsi" w:hAnsiTheme="minorHAnsi" w:cstheme="minorHAnsi"/>
          <w:spacing w:val="-15"/>
        </w:rPr>
        <w:t xml:space="preserve"> </w:t>
      </w:r>
      <w:r w:rsidRPr="0008475F">
        <w:rPr>
          <w:rFonts w:asciiTheme="minorHAnsi" w:hAnsiTheme="minorHAnsi" w:cstheme="minorHAnsi"/>
        </w:rPr>
        <w:t>be</w:t>
      </w:r>
      <w:r w:rsidRPr="0008475F">
        <w:rPr>
          <w:rFonts w:asciiTheme="minorHAnsi" w:hAnsiTheme="minorHAnsi" w:cstheme="minorHAnsi"/>
          <w:spacing w:val="-15"/>
        </w:rPr>
        <w:t xml:space="preserve"> </w:t>
      </w:r>
      <w:r w:rsidRPr="0008475F">
        <w:rPr>
          <w:rFonts w:asciiTheme="minorHAnsi" w:hAnsiTheme="minorHAnsi" w:cstheme="minorHAnsi"/>
        </w:rPr>
        <w:t>under</w:t>
      </w:r>
      <w:r w:rsidRPr="0008475F">
        <w:rPr>
          <w:rFonts w:asciiTheme="minorHAnsi" w:hAnsiTheme="minorHAnsi" w:cstheme="minorHAnsi"/>
          <w:spacing w:val="-15"/>
        </w:rPr>
        <w:t xml:space="preserve"> </w:t>
      </w:r>
      <w:r w:rsidRPr="0008475F">
        <w:rPr>
          <w:rFonts w:asciiTheme="minorHAnsi" w:hAnsiTheme="minorHAnsi" w:cstheme="minorHAnsi"/>
        </w:rPr>
        <w:t>the</w:t>
      </w:r>
      <w:r w:rsidRPr="0008475F">
        <w:rPr>
          <w:rFonts w:asciiTheme="minorHAnsi" w:hAnsiTheme="minorHAnsi" w:cstheme="minorHAnsi"/>
          <w:spacing w:val="-14"/>
        </w:rPr>
        <w:t xml:space="preserve"> </w:t>
      </w:r>
      <w:r w:rsidRPr="0008475F">
        <w:rPr>
          <w:rFonts w:asciiTheme="minorHAnsi" w:hAnsiTheme="minorHAnsi" w:cstheme="minorHAnsi"/>
        </w:rPr>
        <w:t>direction</w:t>
      </w:r>
      <w:r w:rsidRPr="0008475F">
        <w:rPr>
          <w:rFonts w:asciiTheme="minorHAnsi" w:hAnsiTheme="minorHAnsi" w:cstheme="minorHAnsi"/>
          <w:spacing w:val="-14"/>
        </w:rPr>
        <w:t xml:space="preserve"> </w:t>
      </w:r>
      <w:r w:rsidRPr="0008475F">
        <w:rPr>
          <w:rFonts w:asciiTheme="minorHAnsi" w:hAnsiTheme="minorHAnsi" w:cstheme="minorHAnsi"/>
        </w:rPr>
        <w:t>of</w:t>
      </w:r>
      <w:r w:rsidRPr="0008475F">
        <w:rPr>
          <w:rFonts w:asciiTheme="minorHAnsi" w:hAnsiTheme="minorHAnsi" w:cstheme="minorHAnsi"/>
          <w:spacing w:val="-14"/>
        </w:rPr>
        <w:t xml:space="preserve"> </w:t>
      </w:r>
      <w:r w:rsidRPr="0008475F">
        <w:rPr>
          <w:rFonts w:asciiTheme="minorHAnsi" w:hAnsiTheme="minorHAnsi" w:cstheme="minorHAnsi"/>
        </w:rPr>
        <w:t>the</w:t>
      </w:r>
      <w:r w:rsidRPr="0008475F">
        <w:rPr>
          <w:rFonts w:asciiTheme="minorHAnsi" w:hAnsiTheme="minorHAnsi" w:cstheme="minorHAnsi"/>
          <w:spacing w:val="-14"/>
        </w:rPr>
        <w:t xml:space="preserve"> </w:t>
      </w:r>
      <w:r w:rsidRPr="0008475F">
        <w:rPr>
          <w:rFonts w:asciiTheme="minorHAnsi" w:hAnsiTheme="minorHAnsi" w:cstheme="minorHAnsi"/>
        </w:rPr>
        <w:t>relevant</w:t>
      </w:r>
      <w:r w:rsidRPr="0008475F">
        <w:rPr>
          <w:rFonts w:asciiTheme="minorHAnsi" w:hAnsiTheme="minorHAnsi" w:cstheme="minorHAnsi"/>
          <w:spacing w:val="-13"/>
        </w:rPr>
        <w:t xml:space="preserve"> </w:t>
      </w:r>
      <w:r w:rsidRPr="0008475F">
        <w:rPr>
          <w:rFonts w:asciiTheme="minorHAnsi" w:hAnsiTheme="minorHAnsi" w:cstheme="minorHAnsi"/>
        </w:rPr>
        <w:t>virtual</w:t>
      </w:r>
      <w:r w:rsidRPr="0008475F">
        <w:rPr>
          <w:rFonts w:asciiTheme="minorHAnsi" w:hAnsiTheme="minorHAnsi" w:cstheme="minorHAnsi"/>
          <w:spacing w:val="-16"/>
        </w:rPr>
        <w:t xml:space="preserve"> </w:t>
      </w:r>
      <w:r w:rsidRPr="0008475F">
        <w:rPr>
          <w:rFonts w:asciiTheme="minorHAnsi" w:hAnsiTheme="minorHAnsi" w:cstheme="minorHAnsi"/>
        </w:rPr>
        <w:t>school</w:t>
      </w:r>
      <w:r w:rsidRPr="0008475F">
        <w:rPr>
          <w:rFonts w:asciiTheme="minorHAnsi" w:hAnsiTheme="minorHAnsi" w:cstheme="minorHAnsi"/>
          <w:spacing w:val="-15"/>
        </w:rPr>
        <w:t xml:space="preserve"> </w:t>
      </w:r>
      <w:proofErr w:type="spellStart"/>
      <w:r w:rsidRPr="0008475F">
        <w:rPr>
          <w:rFonts w:asciiTheme="minorHAnsi" w:hAnsiTheme="minorHAnsi" w:cstheme="minorHAnsi"/>
        </w:rPr>
        <w:t>headteacher</w:t>
      </w:r>
      <w:proofErr w:type="spellEnd"/>
      <w:r w:rsidRPr="0008475F">
        <w:rPr>
          <w:rFonts w:asciiTheme="minorHAnsi" w:hAnsiTheme="minorHAnsi" w:cstheme="minorHAnsi"/>
        </w:rPr>
        <w:t>.</w:t>
      </w:r>
    </w:p>
    <w:p w:rsidR="008B5DC6" w:rsidRPr="0008475F" w:rsidRDefault="00B333DF">
      <w:pPr>
        <w:pStyle w:val="ListParagraph"/>
        <w:numPr>
          <w:ilvl w:val="0"/>
          <w:numId w:val="1"/>
        </w:numPr>
        <w:tabs>
          <w:tab w:val="left" w:pos="548"/>
        </w:tabs>
        <w:spacing w:before="35" w:line="273" w:lineRule="auto"/>
        <w:ind w:right="1441"/>
        <w:jc w:val="both"/>
        <w:rPr>
          <w:rFonts w:asciiTheme="minorHAnsi" w:hAnsiTheme="minorHAnsi" w:cstheme="minorHAnsi"/>
        </w:rPr>
      </w:pPr>
      <w:r w:rsidRPr="0008475F">
        <w:rPr>
          <w:rFonts w:asciiTheme="minorHAnsi" w:hAnsiTheme="minorHAnsi" w:cstheme="minorHAnsi"/>
        </w:rPr>
        <w:t>All information will be transferred in the strictest confidence complying with GDPR guidance.</w:t>
      </w:r>
    </w:p>
    <w:p w:rsidR="008B5DC6" w:rsidRPr="0008475F" w:rsidRDefault="00B333DF">
      <w:pPr>
        <w:pStyle w:val="ListParagraph"/>
        <w:numPr>
          <w:ilvl w:val="0"/>
          <w:numId w:val="1"/>
        </w:numPr>
        <w:tabs>
          <w:tab w:val="left" w:pos="548"/>
        </w:tabs>
        <w:spacing w:before="2"/>
        <w:ind w:hanging="361"/>
        <w:jc w:val="both"/>
        <w:rPr>
          <w:rFonts w:asciiTheme="minorHAnsi" w:hAnsiTheme="minorHAnsi" w:cstheme="minorHAnsi"/>
        </w:rPr>
      </w:pPr>
      <w:r w:rsidRPr="0008475F">
        <w:rPr>
          <w:rFonts w:asciiTheme="minorHAnsi" w:hAnsiTheme="minorHAnsi" w:cstheme="minorHAnsi"/>
        </w:rPr>
        <w:t>All parents/carers and relevant external agencies will be notified prior to the</w:t>
      </w:r>
      <w:r w:rsidRPr="0008475F">
        <w:rPr>
          <w:rFonts w:asciiTheme="minorHAnsi" w:hAnsiTheme="minorHAnsi" w:cstheme="minorHAnsi"/>
          <w:spacing w:val="-9"/>
        </w:rPr>
        <w:t xml:space="preserve"> </w:t>
      </w:r>
      <w:r w:rsidRPr="0008475F">
        <w:rPr>
          <w:rFonts w:asciiTheme="minorHAnsi" w:hAnsiTheme="minorHAnsi" w:cstheme="minorHAnsi"/>
        </w:rPr>
        <w:t>transfer.</w:t>
      </w:r>
    </w:p>
    <w:p w:rsidR="008B5DC6" w:rsidRPr="0008475F" w:rsidRDefault="00B333DF">
      <w:pPr>
        <w:pStyle w:val="ListParagraph"/>
        <w:numPr>
          <w:ilvl w:val="0"/>
          <w:numId w:val="1"/>
        </w:numPr>
        <w:tabs>
          <w:tab w:val="left" w:pos="548"/>
        </w:tabs>
        <w:spacing w:before="35" w:line="266" w:lineRule="auto"/>
        <w:ind w:right="1435"/>
        <w:jc w:val="both"/>
        <w:rPr>
          <w:rFonts w:asciiTheme="minorHAnsi" w:hAnsiTheme="minorHAnsi" w:cstheme="minorHAnsi"/>
          <w:color w:val="612081"/>
          <w:sz w:val="24"/>
        </w:rPr>
      </w:pPr>
      <w:r w:rsidRPr="0008475F">
        <w:rPr>
          <w:rFonts w:asciiTheme="minorHAnsi" w:hAnsiTheme="minorHAnsi" w:cstheme="minorHAnsi"/>
        </w:rPr>
        <w:t>The</w:t>
      </w:r>
      <w:r w:rsidRPr="0008475F">
        <w:rPr>
          <w:rFonts w:asciiTheme="minorHAnsi" w:hAnsiTheme="minorHAnsi" w:cstheme="minorHAnsi"/>
          <w:spacing w:val="-7"/>
        </w:rPr>
        <w:t xml:space="preserve"> </w:t>
      </w:r>
      <w:r w:rsidRPr="0008475F">
        <w:rPr>
          <w:rFonts w:asciiTheme="minorHAnsi" w:hAnsiTheme="minorHAnsi" w:cstheme="minorHAnsi"/>
        </w:rPr>
        <w:t>‘cluster’</w:t>
      </w:r>
      <w:r w:rsidRPr="0008475F">
        <w:rPr>
          <w:rFonts w:asciiTheme="minorHAnsi" w:hAnsiTheme="minorHAnsi" w:cstheme="minorHAnsi"/>
          <w:spacing w:val="-6"/>
        </w:rPr>
        <w:t xml:space="preserve"> </w:t>
      </w:r>
      <w:r w:rsidRPr="0008475F">
        <w:rPr>
          <w:rFonts w:asciiTheme="minorHAnsi" w:hAnsiTheme="minorHAnsi" w:cstheme="minorHAnsi"/>
        </w:rPr>
        <w:t>DSL</w:t>
      </w:r>
      <w:r w:rsidRPr="0008475F">
        <w:rPr>
          <w:rFonts w:asciiTheme="minorHAnsi" w:hAnsiTheme="minorHAnsi" w:cstheme="minorHAnsi"/>
          <w:spacing w:val="-6"/>
        </w:rPr>
        <w:t xml:space="preserve"> </w:t>
      </w:r>
      <w:r w:rsidRPr="0008475F">
        <w:rPr>
          <w:rFonts w:asciiTheme="minorHAnsi" w:hAnsiTheme="minorHAnsi" w:cstheme="minorHAnsi"/>
        </w:rPr>
        <w:t>will</w:t>
      </w:r>
      <w:r w:rsidRPr="0008475F">
        <w:rPr>
          <w:rFonts w:asciiTheme="minorHAnsi" w:hAnsiTheme="minorHAnsi" w:cstheme="minorHAnsi"/>
          <w:spacing w:val="-6"/>
        </w:rPr>
        <w:t xml:space="preserve"> </w:t>
      </w:r>
      <w:r w:rsidRPr="0008475F">
        <w:rPr>
          <w:rFonts w:asciiTheme="minorHAnsi" w:hAnsiTheme="minorHAnsi" w:cstheme="minorHAnsi"/>
        </w:rPr>
        <w:t>ensure</w:t>
      </w:r>
      <w:r w:rsidRPr="0008475F">
        <w:rPr>
          <w:rFonts w:asciiTheme="minorHAnsi" w:hAnsiTheme="minorHAnsi" w:cstheme="minorHAnsi"/>
          <w:spacing w:val="-6"/>
        </w:rPr>
        <w:t xml:space="preserve"> </w:t>
      </w:r>
      <w:r w:rsidRPr="0008475F">
        <w:rPr>
          <w:rFonts w:asciiTheme="minorHAnsi" w:hAnsiTheme="minorHAnsi" w:cstheme="minorHAnsi"/>
        </w:rPr>
        <w:t>that</w:t>
      </w:r>
      <w:r w:rsidRPr="0008475F">
        <w:rPr>
          <w:rFonts w:asciiTheme="minorHAnsi" w:hAnsiTheme="minorHAnsi" w:cstheme="minorHAnsi"/>
          <w:spacing w:val="-4"/>
        </w:rPr>
        <w:t xml:space="preserve"> </w:t>
      </w:r>
      <w:r w:rsidRPr="0008475F">
        <w:rPr>
          <w:rFonts w:asciiTheme="minorHAnsi" w:hAnsiTheme="minorHAnsi" w:cstheme="minorHAnsi"/>
        </w:rPr>
        <w:t>safeguarding</w:t>
      </w:r>
      <w:r w:rsidRPr="0008475F">
        <w:rPr>
          <w:rFonts w:asciiTheme="minorHAnsi" w:hAnsiTheme="minorHAnsi" w:cstheme="minorHAnsi"/>
          <w:spacing w:val="-3"/>
        </w:rPr>
        <w:t xml:space="preserve"> </w:t>
      </w:r>
      <w:r w:rsidRPr="0008475F">
        <w:rPr>
          <w:rFonts w:asciiTheme="minorHAnsi" w:hAnsiTheme="minorHAnsi" w:cstheme="minorHAnsi"/>
        </w:rPr>
        <w:t>processes</w:t>
      </w:r>
      <w:r w:rsidRPr="0008475F">
        <w:rPr>
          <w:rFonts w:asciiTheme="minorHAnsi" w:hAnsiTheme="minorHAnsi" w:cstheme="minorHAnsi"/>
          <w:spacing w:val="-6"/>
        </w:rPr>
        <w:t xml:space="preserve"> </w:t>
      </w:r>
      <w:r w:rsidRPr="0008475F">
        <w:rPr>
          <w:rFonts w:asciiTheme="minorHAnsi" w:hAnsiTheme="minorHAnsi" w:cstheme="minorHAnsi"/>
        </w:rPr>
        <w:t>in</w:t>
      </w:r>
      <w:r w:rsidRPr="0008475F">
        <w:rPr>
          <w:rFonts w:asciiTheme="minorHAnsi" w:hAnsiTheme="minorHAnsi" w:cstheme="minorHAnsi"/>
          <w:spacing w:val="-5"/>
        </w:rPr>
        <w:t xml:space="preserve"> </w:t>
      </w:r>
      <w:r w:rsidRPr="0008475F">
        <w:rPr>
          <w:rFonts w:asciiTheme="minorHAnsi" w:hAnsiTheme="minorHAnsi" w:cstheme="minorHAnsi"/>
        </w:rPr>
        <w:t>the</w:t>
      </w:r>
      <w:r w:rsidRPr="0008475F">
        <w:rPr>
          <w:rFonts w:asciiTheme="minorHAnsi" w:hAnsiTheme="minorHAnsi" w:cstheme="minorHAnsi"/>
          <w:spacing w:val="-7"/>
        </w:rPr>
        <w:t xml:space="preserve"> </w:t>
      </w:r>
      <w:r w:rsidRPr="0008475F">
        <w:rPr>
          <w:rFonts w:asciiTheme="minorHAnsi" w:hAnsiTheme="minorHAnsi" w:cstheme="minorHAnsi"/>
        </w:rPr>
        <w:t>new</w:t>
      </w:r>
      <w:r w:rsidRPr="0008475F">
        <w:rPr>
          <w:rFonts w:asciiTheme="minorHAnsi" w:hAnsiTheme="minorHAnsi" w:cstheme="minorHAnsi"/>
          <w:spacing w:val="-8"/>
        </w:rPr>
        <w:t xml:space="preserve"> </w:t>
      </w:r>
      <w:r w:rsidRPr="0008475F">
        <w:rPr>
          <w:rFonts w:asciiTheme="minorHAnsi" w:hAnsiTheme="minorHAnsi" w:cstheme="minorHAnsi"/>
        </w:rPr>
        <w:t>setting</w:t>
      </w:r>
      <w:r w:rsidRPr="0008475F">
        <w:rPr>
          <w:rFonts w:asciiTheme="minorHAnsi" w:hAnsiTheme="minorHAnsi" w:cstheme="minorHAnsi"/>
          <w:spacing w:val="-6"/>
        </w:rPr>
        <w:t xml:space="preserve"> </w:t>
      </w:r>
      <w:r w:rsidRPr="0008475F">
        <w:rPr>
          <w:rFonts w:asciiTheme="minorHAnsi" w:hAnsiTheme="minorHAnsi" w:cstheme="minorHAnsi"/>
        </w:rPr>
        <w:t>will</w:t>
      </w:r>
      <w:r w:rsidRPr="0008475F">
        <w:rPr>
          <w:rFonts w:asciiTheme="minorHAnsi" w:hAnsiTheme="minorHAnsi" w:cstheme="minorHAnsi"/>
          <w:spacing w:val="-7"/>
        </w:rPr>
        <w:t xml:space="preserve"> </w:t>
      </w:r>
      <w:r w:rsidRPr="0008475F">
        <w:rPr>
          <w:rFonts w:asciiTheme="minorHAnsi" w:hAnsiTheme="minorHAnsi" w:cstheme="minorHAnsi"/>
        </w:rPr>
        <w:t>be</w:t>
      </w:r>
      <w:r w:rsidRPr="0008475F">
        <w:rPr>
          <w:rFonts w:asciiTheme="minorHAnsi" w:hAnsiTheme="minorHAnsi" w:cstheme="minorHAnsi"/>
          <w:spacing w:val="-6"/>
        </w:rPr>
        <w:t xml:space="preserve"> </w:t>
      </w:r>
      <w:r w:rsidRPr="0008475F">
        <w:rPr>
          <w:rFonts w:asciiTheme="minorHAnsi" w:hAnsiTheme="minorHAnsi" w:cstheme="minorHAnsi"/>
        </w:rPr>
        <w:t>to</w:t>
      </w:r>
      <w:r w:rsidRPr="0008475F">
        <w:rPr>
          <w:rFonts w:asciiTheme="minorHAnsi" w:hAnsiTheme="minorHAnsi" w:cstheme="minorHAnsi"/>
          <w:spacing w:val="-6"/>
        </w:rPr>
        <w:t xml:space="preserve"> </w:t>
      </w:r>
      <w:r w:rsidRPr="0008475F">
        <w:rPr>
          <w:rFonts w:asciiTheme="minorHAnsi" w:hAnsiTheme="minorHAnsi" w:cstheme="minorHAnsi"/>
        </w:rPr>
        <w:t>the same high standards of our own academy and liaise daily with the ‘home school’</w:t>
      </w:r>
      <w:r w:rsidRPr="0008475F">
        <w:rPr>
          <w:rFonts w:asciiTheme="minorHAnsi" w:hAnsiTheme="minorHAnsi" w:cstheme="minorHAnsi"/>
          <w:spacing w:val="-27"/>
        </w:rPr>
        <w:t xml:space="preserve"> </w:t>
      </w:r>
      <w:r w:rsidRPr="0008475F">
        <w:rPr>
          <w:rFonts w:asciiTheme="minorHAnsi" w:hAnsiTheme="minorHAnsi" w:cstheme="minorHAnsi"/>
        </w:rPr>
        <w:t>DSL.</w:t>
      </w:r>
    </w:p>
    <w:p w:rsidR="008B5DC6" w:rsidRPr="0008475F" w:rsidRDefault="008B5DC6">
      <w:pPr>
        <w:spacing w:line="266" w:lineRule="auto"/>
        <w:jc w:val="both"/>
        <w:rPr>
          <w:rFonts w:asciiTheme="minorHAnsi" w:hAnsiTheme="minorHAnsi" w:cstheme="minorHAnsi"/>
          <w:sz w:val="24"/>
        </w:rPr>
      </w:pPr>
    </w:p>
    <w:p w:rsidR="00DD0C34" w:rsidRPr="0008475F" w:rsidRDefault="00DD0C34">
      <w:pPr>
        <w:spacing w:line="266" w:lineRule="auto"/>
        <w:jc w:val="both"/>
        <w:rPr>
          <w:rFonts w:asciiTheme="minorHAnsi" w:hAnsiTheme="minorHAnsi" w:cstheme="minorHAnsi"/>
          <w:sz w:val="24"/>
        </w:rPr>
      </w:pPr>
    </w:p>
    <w:p w:rsidR="008B5DC6" w:rsidRPr="0008475F" w:rsidRDefault="00B333DF">
      <w:pPr>
        <w:pStyle w:val="Heading1"/>
        <w:numPr>
          <w:ilvl w:val="0"/>
          <w:numId w:val="4"/>
        </w:numPr>
        <w:tabs>
          <w:tab w:val="left" w:pos="840"/>
          <w:tab w:val="left" w:pos="841"/>
        </w:tabs>
        <w:spacing w:before="92" w:line="273" w:lineRule="auto"/>
        <w:ind w:right="1435"/>
        <w:rPr>
          <w:rFonts w:asciiTheme="minorHAnsi" w:hAnsiTheme="minorHAnsi" w:cstheme="minorHAnsi"/>
        </w:rPr>
      </w:pPr>
      <w:r w:rsidRPr="0008475F">
        <w:rPr>
          <w:rFonts w:asciiTheme="minorHAnsi" w:hAnsiTheme="minorHAnsi" w:cstheme="minorHAnsi"/>
          <w:color w:val="612081"/>
        </w:rPr>
        <w:t>Safer Recruitment and movement of staff - ensuring safeguarding standards</w:t>
      </w:r>
    </w:p>
    <w:p w:rsidR="008B5DC6" w:rsidRPr="0008475F" w:rsidRDefault="00B333DF">
      <w:pPr>
        <w:pStyle w:val="BodyText"/>
        <w:spacing w:before="165" w:line="271" w:lineRule="auto"/>
        <w:ind w:left="120" w:right="1436"/>
        <w:jc w:val="both"/>
        <w:rPr>
          <w:rFonts w:asciiTheme="minorHAnsi" w:hAnsiTheme="minorHAnsi" w:cstheme="minorHAnsi"/>
          <w:b/>
        </w:rPr>
      </w:pPr>
      <w:r w:rsidRPr="0008475F">
        <w:rPr>
          <w:rFonts w:asciiTheme="minorHAnsi" w:hAnsiTheme="minorHAnsi" w:cstheme="minorHAnsi"/>
        </w:rPr>
        <w:t>It remains essential that people who are unsuitable are not allowed to enter the children’s workforce or gain access to children</w:t>
      </w:r>
      <w:r w:rsidRPr="0008475F">
        <w:rPr>
          <w:rFonts w:asciiTheme="minorHAnsi" w:hAnsiTheme="minorHAnsi" w:cstheme="minorHAnsi"/>
          <w:b/>
        </w:rPr>
        <w:t>.</w:t>
      </w:r>
    </w:p>
    <w:p w:rsidR="008B5DC6" w:rsidRPr="0008475F" w:rsidRDefault="00B333DF">
      <w:pPr>
        <w:pStyle w:val="BodyText"/>
        <w:spacing w:before="167" w:line="276" w:lineRule="auto"/>
        <w:ind w:left="120" w:right="1435"/>
        <w:jc w:val="both"/>
        <w:rPr>
          <w:rFonts w:asciiTheme="minorHAnsi" w:hAnsiTheme="minorHAnsi" w:cstheme="minorHAnsi"/>
        </w:rPr>
      </w:pPr>
      <w:r w:rsidRPr="0008475F">
        <w:rPr>
          <w:rFonts w:asciiTheme="minorHAnsi" w:hAnsiTheme="minorHAnsi" w:cstheme="minorHAnsi"/>
          <w:b/>
        </w:rPr>
        <w:t xml:space="preserve">Clusters/Hubs </w:t>
      </w:r>
      <w:r w:rsidRPr="0008475F">
        <w:rPr>
          <w:rFonts w:asciiTheme="minorHAnsi" w:hAnsiTheme="minorHAnsi" w:cstheme="minorHAnsi"/>
        </w:rPr>
        <w:t xml:space="preserve">- Where staff are moving between academies within SET, there is an expectation that all have had adequate safeguarding training, including having signed Part One of </w:t>
      </w:r>
      <w:hyperlink r:id="rId24">
        <w:r w:rsidRPr="0008475F">
          <w:rPr>
            <w:rFonts w:asciiTheme="minorHAnsi" w:hAnsiTheme="minorHAnsi" w:cstheme="minorHAnsi"/>
            <w:color w:val="0462C1"/>
            <w:u w:val="single" w:color="0462C1"/>
          </w:rPr>
          <w:t>KCSiE 2019</w:t>
        </w:r>
      </w:hyperlink>
      <w:r w:rsidRPr="0008475F">
        <w:rPr>
          <w:rFonts w:asciiTheme="minorHAnsi" w:hAnsiTheme="minorHAnsi" w:cstheme="minorHAnsi"/>
        </w:rPr>
        <w:t>. This can be verified by DSLs.</w:t>
      </w:r>
    </w:p>
    <w:p w:rsidR="008B5DC6" w:rsidRPr="0008475F" w:rsidRDefault="00B333DF">
      <w:pPr>
        <w:spacing w:before="164" w:line="273" w:lineRule="auto"/>
        <w:ind w:left="120" w:right="1442"/>
        <w:jc w:val="both"/>
        <w:rPr>
          <w:rFonts w:asciiTheme="minorHAnsi" w:hAnsiTheme="minorHAnsi" w:cstheme="minorHAnsi"/>
          <w:i/>
        </w:rPr>
      </w:pPr>
      <w:r w:rsidRPr="0008475F">
        <w:rPr>
          <w:rFonts w:asciiTheme="minorHAnsi" w:hAnsiTheme="minorHAnsi" w:cstheme="minorHAnsi"/>
          <w:i/>
        </w:rPr>
        <w:t>A</w:t>
      </w:r>
      <w:r w:rsidRPr="0008475F">
        <w:rPr>
          <w:rFonts w:asciiTheme="minorHAnsi" w:hAnsiTheme="minorHAnsi" w:cstheme="minorHAnsi"/>
          <w:i/>
          <w:spacing w:val="-17"/>
        </w:rPr>
        <w:t xml:space="preserve"> </w:t>
      </w:r>
      <w:r w:rsidRPr="0008475F">
        <w:rPr>
          <w:rFonts w:asciiTheme="minorHAnsi" w:hAnsiTheme="minorHAnsi" w:cstheme="minorHAnsi"/>
          <w:i/>
        </w:rPr>
        <w:t>designated</w:t>
      </w:r>
      <w:r w:rsidRPr="0008475F">
        <w:rPr>
          <w:rFonts w:asciiTheme="minorHAnsi" w:hAnsiTheme="minorHAnsi" w:cstheme="minorHAnsi"/>
          <w:i/>
          <w:spacing w:val="-18"/>
        </w:rPr>
        <w:t xml:space="preserve"> </w:t>
      </w:r>
      <w:r w:rsidRPr="0008475F">
        <w:rPr>
          <w:rFonts w:asciiTheme="minorHAnsi" w:hAnsiTheme="minorHAnsi" w:cstheme="minorHAnsi"/>
          <w:i/>
        </w:rPr>
        <w:t>senior</w:t>
      </w:r>
      <w:r w:rsidRPr="0008475F">
        <w:rPr>
          <w:rFonts w:asciiTheme="minorHAnsi" w:hAnsiTheme="minorHAnsi" w:cstheme="minorHAnsi"/>
          <w:i/>
          <w:spacing w:val="-18"/>
        </w:rPr>
        <w:t xml:space="preserve"> </w:t>
      </w:r>
      <w:r w:rsidRPr="0008475F">
        <w:rPr>
          <w:rFonts w:asciiTheme="minorHAnsi" w:hAnsiTheme="minorHAnsi" w:cstheme="minorHAnsi"/>
          <w:i/>
        </w:rPr>
        <w:t>leader</w:t>
      </w:r>
      <w:r w:rsidRPr="0008475F">
        <w:rPr>
          <w:rFonts w:asciiTheme="minorHAnsi" w:hAnsiTheme="minorHAnsi" w:cstheme="minorHAnsi"/>
          <w:i/>
          <w:spacing w:val="-17"/>
        </w:rPr>
        <w:t xml:space="preserve"> </w:t>
      </w:r>
      <w:r w:rsidRPr="0008475F">
        <w:rPr>
          <w:rFonts w:asciiTheme="minorHAnsi" w:hAnsiTheme="minorHAnsi" w:cstheme="minorHAnsi"/>
          <w:i/>
        </w:rPr>
        <w:t>will</w:t>
      </w:r>
      <w:r w:rsidRPr="0008475F">
        <w:rPr>
          <w:rFonts w:asciiTheme="minorHAnsi" w:hAnsiTheme="minorHAnsi" w:cstheme="minorHAnsi"/>
          <w:i/>
          <w:spacing w:val="-17"/>
        </w:rPr>
        <w:t xml:space="preserve"> </w:t>
      </w:r>
      <w:r w:rsidRPr="0008475F">
        <w:rPr>
          <w:rFonts w:asciiTheme="minorHAnsi" w:hAnsiTheme="minorHAnsi" w:cstheme="minorHAnsi"/>
          <w:i/>
        </w:rPr>
        <w:t>communicate</w:t>
      </w:r>
      <w:r w:rsidRPr="0008475F">
        <w:rPr>
          <w:rFonts w:asciiTheme="minorHAnsi" w:hAnsiTheme="minorHAnsi" w:cstheme="minorHAnsi"/>
          <w:i/>
          <w:spacing w:val="-18"/>
        </w:rPr>
        <w:t xml:space="preserve"> </w:t>
      </w:r>
      <w:r w:rsidRPr="0008475F">
        <w:rPr>
          <w:rFonts w:asciiTheme="minorHAnsi" w:hAnsiTheme="minorHAnsi" w:cstheme="minorHAnsi"/>
          <w:i/>
        </w:rPr>
        <w:t>to</w:t>
      </w:r>
      <w:r w:rsidRPr="0008475F">
        <w:rPr>
          <w:rFonts w:asciiTheme="minorHAnsi" w:hAnsiTheme="minorHAnsi" w:cstheme="minorHAnsi"/>
          <w:i/>
          <w:spacing w:val="-19"/>
        </w:rPr>
        <w:t xml:space="preserve"> </w:t>
      </w:r>
      <w:r w:rsidRPr="0008475F">
        <w:rPr>
          <w:rFonts w:asciiTheme="minorHAnsi" w:hAnsiTheme="minorHAnsi" w:cstheme="minorHAnsi"/>
          <w:i/>
        </w:rPr>
        <w:t>host</w:t>
      </w:r>
      <w:r w:rsidRPr="0008475F">
        <w:rPr>
          <w:rFonts w:asciiTheme="minorHAnsi" w:hAnsiTheme="minorHAnsi" w:cstheme="minorHAnsi"/>
          <w:i/>
          <w:spacing w:val="-17"/>
        </w:rPr>
        <w:t xml:space="preserve"> </w:t>
      </w:r>
      <w:r w:rsidRPr="0008475F">
        <w:rPr>
          <w:rFonts w:asciiTheme="minorHAnsi" w:hAnsiTheme="minorHAnsi" w:cstheme="minorHAnsi"/>
          <w:i/>
        </w:rPr>
        <w:t>school</w:t>
      </w:r>
      <w:r w:rsidRPr="0008475F">
        <w:rPr>
          <w:rFonts w:asciiTheme="minorHAnsi" w:hAnsiTheme="minorHAnsi" w:cstheme="minorHAnsi"/>
          <w:i/>
          <w:spacing w:val="-17"/>
        </w:rPr>
        <w:t xml:space="preserve"> </w:t>
      </w:r>
      <w:r w:rsidRPr="0008475F">
        <w:rPr>
          <w:rFonts w:asciiTheme="minorHAnsi" w:hAnsiTheme="minorHAnsi" w:cstheme="minorHAnsi"/>
          <w:i/>
        </w:rPr>
        <w:t>via</w:t>
      </w:r>
      <w:r w:rsidRPr="0008475F">
        <w:rPr>
          <w:rFonts w:asciiTheme="minorHAnsi" w:hAnsiTheme="minorHAnsi" w:cstheme="minorHAnsi"/>
          <w:i/>
          <w:spacing w:val="-20"/>
        </w:rPr>
        <w:t xml:space="preserve"> </w:t>
      </w:r>
      <w:r w:rsidRPr="0008475F">
        <w:rPr>
          <w:rFonts w:asciiTheme="minorHAnsi" w:hAnsiTheme="minorHAnsi" w:cstheme="minorHAnsi"/>
          <w:i/>
        </w:rPr>
        <w:t>written</w:t>
      </w:r>
      <w:r w:rsidRPr="0008475F">
        <w:rPr>
          <w:rFonts w:asciiTheme="minorHAnsi" w:hAnsiTheme="minorHAnsi" w:cstheme="minorHAnsi"/>
          <w:i/>
          <w:spacing w:val="-19"/>
        </w:rPr>
        <w:t xml:space="preserve"> </w:t>
      </w:r>
      <w:r w:rsidRPr="0008475F">
        <w:rPr>
          <w:rFonts w:asciiTheme="minorHAnsi" w:hAnsiTheme="minorHAnsi" w:cstheme="minorHAnsi"/>
          <w:i/>
        </w:rPr>
        <w:t>confirmation,</w:t>
      </w:r>
      <w:r w:rsidRPr="0008475F">
        <w:rPr>
          <w:rFonts w:asciiTheme="minorHAnsi" w:hAnsiTheme="minorHAnsi" w:cstheme="minorHAnsi"/>
          <w:i/>
          <w:spacing w:val="-17"/>
        </w:rPr>
        <w:t xml:space="preserve"> </w:t>
      </w:r>
      <w:r w:rsidRPr="0008475F">
        <w:rPr>
          <w:rFonts w:asciiTheme="minorHAnsi" w:hAnsiTheme="minorHAnsi" w:cstheme="minorHAnsi"/>
          <w:i/>
        </w:rPr>
        <w:t>e.g.</w:t>
      </w:r>
      <w:r w:rsidRPr="0008475F">
        <w:rPr>
          <w:rFonts w:asciiTheme="minorHAnsi" w:hAnsiTheme="minorHAnsi" w:cstheme="minorHAnsi"/>
          <w:i/>
          <w:spacing w:val="-15"/>
        </w:rPr>
        <w:t xml:space="preserve"> </w:t>
      </w:r>
      <w:r w:rsidRPr="0008475F">
        <w:rPr>
          <w:rFonts w:asciiTheme="minorHAnsi" w:hAnsiTheme="minorHAnsi" w:cstheme="minorHAnsi"/>
          <w:i/>
        </w:rPr>
        <w:t>email, that all staff moving to a cluster have been adequately checked by their academy, i.e. satisfy the requirements of the single central</w:t>
      </w:r>
      <w:r w:rsidRPr="0008475F">
        <w:rPr>
          <w:rFonts w:asciiTheme="minorHAnsi" w:hAnsiTheme="minorHAnsi" w:cstheme="minorHAnsi"/>
          <w:i/>
          <w:spacing w:val="-11"/>
        </w:rPr>
        <w:t xml:space="preserve"> </w:t>
      </w:r>
      <w:r w:rsidRPr="0008475F">
        <w:rPr>
          <w:rFonts w:asciiTheme="minorHAnsi" w:hAnsiTheme="minorHAnsi" w:cstheme="minorHAnsi"/>
          <w:i/>
        </w:rPr>
        <w:t>record.</w:t>
      </w:r>
    </w:p>
    <w:p w:rsidR="008B5DC6" w:rsidRPr="0008475F" w:rsidRDefault="00B333DF">
      <w:pPr>
        <w:spacing w:before="168" w:line="273" w:lineRule="auto"/>
        <w:ind w:left="120" w:right="1433"/>
        <w:jc w:val="both"/>
        <w:rPr>
          <w:rFonts w:asciiTheme="minorHAnsi" w:hAnsiTheme="minorHAnsi" w:cstheme="minorHAnsi"/>
          <w:i/>
        </w:rPr>
      </w:pPr>
      <w:r w:rsidRPr="0008475F">
        <w:rPr>
          <w:rFonts w:asciiTheme="minorHAnsi" w:hAnsiTheme="minorHAnsi" w:cstheme="minorHAnsi"/>
          <w:i/>
        </w:rPr>
        <w:t>The important thing for any staff who may be, for example moving to support a cluster/hub, that</w:t>
      </w:r>
      <w:r w:rsidRPr="0008475F">
        <w:rPr>
          <w:rFonts w:asciiTheme="minorHAnsi" w:hAnsiTheme="minorHAnsi" w:cstheme="minorHAnsi"/>
          <w:i/>
          <w:spacing w:val="-14"/>
        </w:rPr>
        <w:t xml:space="preserve"> </w:t>
      </w:r>
      <w:r w:rsidRPr="0008475F">
        <w:rPr>
          <w:rFonts w:asciiTheme="minorHAnsi" w:hAnsiTheme="minorHAnsi" w:cstheme="minorHAnsi"/>
          <w:i/>
        </w:rPr>
        <w:t>they</w:t>
      </w:r>
      <w:r w:rsidRPr="0008475F">
        <w:rPr>
          <w:rFonts w:asciiTheme="minorHAnsi" w:hAnsiTheme="minorHAnsi" w:cstheme="minorHAnsi"/>
          <w:i/>
          <w:spacing w:val="-11"/>
        </w:rPr>
        <w:t xml:space="preserve"> </w:t>
      </w:r>
      <w:r w:rsidRPr="0008475F">
        <w:rPr>
          <w:rFonts w:asciiTheme="minorHAnsi" w:hAnsiTheme="minorHAnsi" w:cstheme="minorHAnsi"/>
          <w:i/>
        </w:rPr>
        <w:t>be</w:t>
      </w:r>
      <w:r w:rsidRPr="0008475F">
        <w:rPr>
          <w:rFonts w:asciiTheme="minorHAnsi" w:hAnsiTheme="minorHAnsi" w:cstheme="minorHAnsi"/>
          <w:i/>
          <w:spacing w:val="-15"/>
        </w:rPr>
        <w:t xml:space="preserve"> </w:t>
      </w:r>
      <w:r w:rsidRPr="0008475F">
        <w:rPr>
          <w:rFonts w:asciiTheme="minorHAnsi" w:hAnsiTheme="minorHAnsi" w:cstheme="minorHAnsi"/>
          <w:i/>
        </w:rPr>
        <w:t>aware</w:t>
      </w:r>
      <w:r w:rsidRPr="0008475F">
        <w:rPr>
          <w:rFonts w:asciiTheme="minorHAnsi" w:hAnsiTheme="minorHAnsi" w:cstheme="minorHAnsi"/>
          <w:i/>
          <w:spacing w:val="-11"/>
        </w:rPr>
        <w:t xml:space="preserve"> </w:t>
      </w:r>
      <w:r w:rsidRPr="0008475F">
        <w:rPr>
          <w:rFonts w:asciiTheme="minorHAnsi" w:hAnsiTheme="minorHAnsi" w:cstheme="minorHAnsi"/>
          <w:i/>
        </w:rPr>
        <w:t>of</w:t>
      </w:r>
      <w:r w:rsidRPr="0008475F">
        <w:rPr>
          <w:rFonts w:asciiTheme="minorHAnsi" w:hAnsiTheme="minorHAnsi" w:cstheme="minorHAnsi"/>
          <w:i/>
          <w:spacing w:val="-13"/>
        </w:rPr>
        <w:t xml:space="preserve"> </w:t>
      </w:r>
      <w:r w:rsidRPr="0008475F">
        <w:rPr>
          <w:rFonts w:asciiTheme="minorHAnsi" w:hAnsiTheme="minorHAnsi" w:cstheme="minorHAnsi"/>
          <w:i/>
        </w:rPr>
        <w:t>the</w:t>
      </w:r>
      <w:r w:rsidRPr="0008475F">
        <w:rPr>
          <w:rFonts w:asciiTheme="minorHAnsi" w:hAnsiTheme="minorHAnsi" w:cstheme="minorHAnsi"/>
          <w:i/>
          <w:spacing w:val="-15"/>
        </w:rPr>
        <w:t xml:space="preserve"> </w:t>
      </w:r>
      <w:r w:rsidRPr="0008475F">
        <w:rPr>
          <w:rFonts w:asciiTheme="minorHAnsi" w:hAnsiTheme="minorHAnsi" w:cstheme="minorHAnsi"/>
          <w:i/>
        </w:rPr>
        <w:t>local</w:t>
      </w:r>
      <w:r w:rsidRPr="0008475F">
        <w:rPr>
          <w:rFonts w:asciiTheme="minorHAnsi" w:hAnsiTheme="minorHAnsi" w:cstheme="minorHAnsi"/>
          <w:i/>
          <w:spacing w:val="-12"/>
        </w:rPr>
        <w:t xml:space="preserve"> </w:t>
      </w:r>
      <w:r w:rsidRPr="0008475F">
        <w:rPr>
          <w:rFonts w:asciiTheme="minorHAnsi" w:hAnsiTheme="minorHAnsi" w:cstheme="minorHAnsi"/>
          <w:i/>
        </w:rPr>
        <w:t>arrangements</w:t>
      </w:r>
      <w:r w:rsidRPr="0008475F">
        <w:rPr>
          <w:rFonts w:asciiTheme="minorHAnsi" w:hAnsiTheme="minorHAnsi" w:cstheme="minorHAnsi"/>
          <w:i/>
          <w:spacing w:val="-11"/>
        </w:rPr>
        <w:t xml:space="preserve"> </w:t>
      </w:r>
      <w:r w:rsidRPr="0008475F">
        <w:rPr>
          <w:rFonts w:asciiTheme="minorHAnsi" w:hAnsiTheme="minorHAnsi" w:cstheme="minorHAnsi"/>
          <w:i/>
        </w:rPr>
        <w:t>around</w:t>
      </w:r>
      <w:r w:rsidRPr="0008475F">
        <w:rPr>
          <w:rFonts w:asciiTheme="minorHAnsi" w:hAnsiTheme="minorHAnsi" w:cstheme="minorHAnsi"/>
          <w:i/>
          <w:spacing w:val="-13"/>
        </w:rPr>
        <w:t xml:space="preserve"> </w:t>
      </w:r>
      <w:r w:rsidRPr="0008475F">
        <w:rPr>
          <w:rFonts w:asciiTheme="minorHAnsi" w:hAnsiTheme="minorHAnsi" w:cstheme="minorHAnsi"/>
          <w:i/>
        </w:rPr>
        <w:t>safeguarding</w:t>
      </w:r>
      <w:r w:rsidRPr="0008475F">
        <w:rPr>
          <w:rFonts w:asciiTheme="minorHAnsi" w:hAnsiTheme="minorHAnsi" w:cstheme="minorHAnsi"/>
          <w:i/>
          <w:spacing w:val="-12"/>
        </w:rPr>
        <w:t xml:space="preserve"> </w:t>
      </w:r>
      <w:r w:rsidRPr="0008475F">
        <w:rPr>
          <w:rFonts w:asciiTheme="minorHAnsi" w:hAnsiTheme="minorHAnsi" w:cstheme="minorHAnsi"/>
          <w:i/>
        </w:rPr>
        <w:t>and</w:t>
      </w:r>
      <w:r w:rsidRPr="0008475F">
        <w:rPr>
          <w:rFonts w:asciiTheme="minorHAnsi" w:hAnsiTheme="minorHAnsi" w:cstheme="minorHAnsi"/>
          <w:i/>
          <w:spacing w:val="-15"/>
        </w:rPr>
        <w:t xml:space="preserve"> </w:t>
      </w:r>
      <w:r w:rsidRPr="0008475F">
        <w:rPr>
          <w:rFonts w:asciiTheme="minorHAnsi" w:hAnsiTheme="minorHAnsi" w:cstheme="minorHAnsi"/>
          <w:i/>
        </w:rPr>
        <w:t>what</w:t>
      </w:r>
      <w:r w:rsidRPr="0008475F">
        <w:rPr>
          <w:rFonts w:asciiTheme="minorHAnsi" w:hAnsiTheme="minorHAnsi" w:cstheme="minorHAnsi"/>
          <w:i/>
          <w:spacing w:val="-10"/>
        </w:rPr>
        <w:t xml:space="preserve"> </w:t>
      </w:r>
      <w:r w:rsidRPr="0008475F">
        <w:rPr>
          <w:rFonts w:asciiTheme="minorHAnsi" w:hAnsiTheme="minorHAnsi" w:cstheme="minorHAnsi"/>
          <w:i/>
          <w:spacing w:val="2"/>
        </w:rPr>
        <w:t>to</w:t>
      </w:r>
      <w:r w:rsidRPr="0008475F">
        <w:rPr>
          <w:rFonts w:asciiTheme="minorHAnsi" w:hAnsiTheme="minorHAnsi" w:cstheme="minorHAnsi"/>
          <w:i/>
          <w:spacing w:val="-14"/>
        </w:rPr>
        <w:t xml:space="preserve"> </w:t>
      </w:r>
      <w:r w:rsidRPr="0008475F">
        <w:rPr>
          <w:rFonts w:asciiTheme="minorHAnsi" w:hAnsiTheme="minorHAnsi" w:cstheme="minorHAnsi"/>
          <w:i/>
        </w:rPr>
        <w:t>do</w:t>
      </w:r>
      <w:r w:rsidRPr="0008475F">
        <w:rPr>
          <w:rFonts w:asciiTheme="minorHAnsi" w:hAnsiTheme="minorHAnsi" w:cstheme="minorHAnsi"/>
          <w:i/>
          <w:spacing w:val="-13"/>
        </w:rPr>
        <w:t xml:space="preserve"> </w:t>
      </w:r>
      <w:r w:rsidRPr="0008475F">
        <w:rPr>
          <w:rFonts w:asciiTheme="minorHAnsi" w:hAnsiTheme="minorHAnsi" w:cstheme="minorHAnsi"/>
          <w:i/>
        </w:rPr>
        <w:t>if</w:t>
      </w:r>
      <w:r w:rsidRPr="0008475F">
        <w:rPr>
          <w:rFonts w:asciiTheme="minorHAnsi" w:hAnsiTheme="minorHAnsi" w:cstheme="minorHAnsi"/>
          <w:i/>
          <w:spacing w:val="-13"/>
        </w:rPr>
        <w:t xml:space="preserve"> </w:t>
      </w:r>
      <w:r w:rsidRPr="0008475F">
        <w:rPr>
          <w:rFonts w:asciiTheme="minorHAnsi" w:hAnsiTheme="minorHAnsi" w:cstheme="minorHAnsi"/>
          <w:i/>
        </w:rPr>
        <w:t>concerned about a child, i.e. are in receipt of relevant safeguarding</w:t>
      </w:r>
      <w:r w:rsidRPr="0008475F">
        <w:rPr>
          <w:rFonts w:asciiTheme="minorHAnsi" w:hAnsiTheme="minorHAnsi" w:cstheme="minorHAnsi"/>
          <w:i/>
          <w:spacing w:val="-5"/>
        </w:rPr>
        <w:t xml:space="preserve"> </w:t>
      </w:r>
      <w:r w:rsidRPr="0008475F">
        <w:rPr>
          <w:rFonts w:asciiTheme="minorHAnsi" w:hAnsiTheme="minorHAnsi" w:cstheme="minorHAnsi"/>
          <w:i/>
        </w:rPr>
        <w:t>policies/procedures.</w:t>
      </w:r>
    </w:p>
    <w:p w:rsidR="008B5DC6" w:rsidRPr="0008475F" w:rsidRDefault="00B333DF">
      <w:pPr>
        <w:pStyle w:val="BodyText"/>
        <w:spacing w:before="167" w:line="276" w:lineRule="auto"/>
        <w:ind w:left="120" w:right="1436"/>
        <w:jc w:val="both"/>
        <w:rPr>
          <w:rFonts w:asciiTheme="minorHAnsi" w:hAnsiTheme="minorHAnsi" w:cstheme="minorHAnsi"/>
        </w:rPr>
      </w:pPr>
      <w:r w:rsidRPr="0008475F">
        <w:rPr>
          <w:rFonts w:asciiTheme="minorHAnsi" w:hAnsiTheme="minorHAnsi" w:cstheme="minorHAnsi"/>
        </w:rPr>
        <w:t>The respective DSLs will ensure that safeguarding induction information is communicated to all ‘new staff’ in this situation. It will be for the receiving school to ensure adequate induction is</w:t>
      </w:r>
      <w:r w:rsidRPr="0008475F">
        <w:rPr>
          <w:rFonts w:asciiTheme="minorHAnsi" w:hAnsiTheme="minorHAnsi" w:cstheme="minorHAnsi"/>
          <w:spacing w:val="-3"/>
        </w:rPr>
        <w:t xml:space="preserve"> </w:t>
      </w:r>
      <w:r w:rsidRPr="0008475F">
        <w:rPr>
          <w:rFonts w:asciiTheme="minorHAnsi" w:hAnsiTheme="minorHAnsi" w:cstheme="minorHAnsi"/>
        </w:rPr>
        <w:t>completed</w:t>
      </w:r>
      <w:r w:rsidRPr="0008475F">
        <w:rPr>
          <w:rFonts w:asciiTheme="minorHAnsi" w:hAnsiTheme="minorHAnsi" w:cstheme="minorHAnsi"/>
          <w:spacing w:val="-5"/>
        </w:rPr>
        <w:t xml:space="preserve"> </w:t>
      </w:r>
      <w:r w:rsidRPr="0008475F">
        <w:rPr>
          <w:rFonts w:asciiTheme="minorHAnsi" w:hAnsiTheme="minorHAnsi" w:cstheme="minorHAnsi"/>
        </w:rPr>
        <w:t>and</w:t>
      </w:r>
      <w:r w:rsidRPr="0008475F">
        <w:rPr>
          <w:rFonts w:asciiTheme="minorHAnsi" w:hAnsiTheme="minorHAnsi" w:cstheme="minorHAnsi"/>
          <w:spacing w:val="-2"/>
        </w:rPr>
        <w:t xml:space="preserve"> </w:t>
      </w:r>
      <w:r w:rsidRPr="0008475F">
        <w:rPr>
          <w:rFonts w:asciiTheme="minorHAnsi" w:hAnsiTheme="minorHAnsi" w:cstheme="minorHAnsi"/>
        </w:rPr>
        <w:t>assessed</w:t>
      </w:r>
      <w:r w:rsidRPr="0008475F">
        <w:rPr>
          <w:rFonts w:asciiTheme="minorHAnsi" w:hAnsiTheme="minorHAnsi" w:cstheme="minorHAnsi"/>
          <w:spacing w:val="-3"/>
        </w:rPr>
        <w:t xml:space="preserve"> </w:t>
      </w:r>
      <w:r w:rsidRPr="0008475F">
        <w:rPr>
          <w:rFonts w:asciiTheme="minorHAnsi" w:hAnsiTheme="minorHAnsi" w:cstheme="minorHAnsi"/>
        </w:rPr>
        <w:t>on</w:t>
      </w:r>
      <w:r w:rsidRPr="0008475F">
        <w:rPr>
          <w:rFonts w:asciiTheme="minorHAnsi" w:hAnsiTheme="minorHAnsi" w:cstheme="minorHAnsi"/>
          <w:spacing w:val="-2"/>
        </w:rPr>
        <w:t xml:space="preserve"> </w:t>
      </w:r>
      <w:r w:rsidRPr="0008475F">
        <w:rPr>
          <w:rFonts w:asciiTheme="minorHAnsi" w:hAnsiTheme="minorHAnsi" w:cstheme="minorHAnsi"/>
        </w:rPr>
        <w:t>a</w:t>
      </w:r>
      <w:r w:rsidRPr="0008475F">
        <w:rPr>
          <w:rFonts w:asciiTheme="minorHAnsi" w:hAnsiTheme="minorHAnsi" w:cstheme="minorHAnsi"/>
          <w:spacing w:val="-3"/>
        </w:rPr>
        <w:t xml:space="preserve"> </w:t>
      </w:r>
      <w:r w:rsidRPr="0008475F">
        <w:rPr>
          <w:rFonts w:asciiTheme="minorHAnsi" w:hAnsiTheme="minorHAnsi" w:cstheme="minorHAnsi"/>
        </w:rPr>
        <w:t>case</w:t>
      </w:r>
      <w:r w:rsidRPr="0008475F">
        <w:rPr>
          <w:rFonts w:asciiTheme="minorHAnsi" w:hAnsiTheme="minorHAnsi" w:cstheme="minorHAnsi"/>
          <w:spacing w:val="-3"/>
        </w:rPr>
        <w:t xml:space="preserve"> </w:t>
      </w:r>
      <w:r w:rsidRPr="0008475F">
        <w:rPr>
          <w:rFonts w:asciiTheme="minorHAnsi" w:hAnsiTheme="minorHAnsi" w:cstheme="minorHAnsi"/>
        </w:rPr>
        <w:t>by</w:t>
      </w:r>
      <w:r w:rsidRPr="0008475F">
        <w:rPr>
          <w:rFonts w:asciiTheme="minorHAnsi" w:hAnsiTheme="minorHAnsi" w:cstheme="minorHAnsi"/>
          <w:spacing w:val="-4"/>
        </w:rPr>
        <w:t xml:space="preserve"> </w:t>
      </w:r>
      <w:r w:rsidRPr="0008475F">
        <w:rPr>
          <w:rFonts w:asciiTheme="minorHAnsi" w:hAnsiTheme="minorHAnsi" w:cstheme="minorHAnsi"/>
        </w:rPr>
        <w:t>case</w:t>
      </w:r>
      <w:r w:rsidRPr="0008475F">
        <w:rPr>
          <w:rFonts w:asciiTheme="minorHAnsi" w:hAnsiTheme="minorHAnsi" w:cstheme="minorHAnsi"/>
          <w:spacing w:val="-3"/>
        </w:rPr>
        <w:t xml:space="preserve"> </w:t>
      </w:r>
      <w:r w:rsidRPr="0008475F">
        <w:rPr>
          <w:rFonts w:asciiTheme="minorHAnsi" w:hAnsiTheme="minorHAnsi" w:cstheme="minorHAnsi"/>
        </w:rPr>
        <w:t>basis.</w:t>
      </w:r>
      <w:r w:rsidRPr="0008475F">
        <w:rPr>
          <w:rFonts w:asciiTheme="minorHAnsi" w:hAnsiTheme="minorHAnsi" w:cstheme="minorHAnsi"/>
          <w:spacing w:val="-2"/>
        </w:rPr>
        <w:t xml:space="preserve"> </w:t>
      </w:r>
      <w:r w:rsidRPr="0008475F">
        <w:rPr>
          <w:rFonts w:asciiTheme="minorHAnsi" w:hAnsiTheme="minorHAnsi" w:cstheme="minorHAnsi"/>
        </w:rPr>
        <w:t>There</w:t>
      </w:r>
      <w:r w:rsidRPr="0008475F">
        <w:rPr>
          <w:rFonts w:asciiTheme="minorHAnsi" w:hAnsiTheme="minorHAnsi" w:cstheme="minorHAnsi"/>
          <w:spacing w:val="-5"/>
        </w:rPr>
        <w:t xml:space="preserve"> </w:t>
      </w:r>
      <w:r w:rsidRPr="0008475F">
        <w:rPr>
          <w:rFonts w:asciiTheme="minorHAnsi" w:hAnsiTheme="minorHAnsi" w:cstheme="minorHAnsi"/>
        </w:rPr>
        <w:t>is</w:t>
      </w:r>
      <w:r w:rsidRPr="0008475F">
        <w:rPr>
          <w:rFonts w:asciiTheme="minorHAnsi" w:hAnsiTheme="minorHAnsi" w:cstheme="minorHAnsi"/>
          <w:spacing w:val="-2"/>
        </w:rPr>
        <w:t xml:space="preserve"> </w:t>
      </w:r>
      <w:r w:rsidRPr="0008475F">
        <w:rPr>
          <w:rFonts w:asciiTheme="minorHAnsi" w:hAnsiTheme="minorHAnsi" w:cstheme="minorHAnsi"/>
        </w:rPr>
        <w:t>no</w:t>
      </w:r>
      <w:r w:rsidRPr="0008475F">
        <w:rPr>
          <w:rFonts w:asciiTheme="minorHAnsi" w:hAnsiTheme="minorHAnsi" w:cstheme="minorHAnsi"/>
          <w:spacing w:val="-3"/>
        </w:rPr>
        <w:t xml:space="preserve"> </w:t>
      </w:r>
      <w:r w:rsidRPr="0008475F">
        <w:rPr>
          <w:rFonts w:asciiTheme="minorHAnsi" w:hAnsiTheme="minorHAnsi" w:cstheme="minorHAnsi"/>
        </w:rPr>
        <w:t>expectation</w:t>
      </w:r>
      <w:r w:rsidRPr="0008475F">
        <w:rPr>
          <w:rFonts w:asciiTheme="minorHAnsi" w:hAnsiTheme="minorHAnsi" w:cstheme="minorHAnsi"/>
          <w:spacing w:val="-3"/>
        </w:rPr>
        <w:t xml:space="preserve"> </w:t>
      </w:r>
      <w:r w:rsidRPr="0008475F">
        <w:rPr>
          <w:rFonts w:asciiTheme="minorHAnsi" w:hAnsiTheme="minorHAnsi" w:cstheme="minorHAnsi"/>
        </w:rPr>
        <w:t>that</w:t>
      </w:r>
      <w:r w:rsidRPr="0008475F">
        <w:rPr>
          <w:rFonts w:asciiTheme="minorHAnsi" w:hAnsiTheme="minorHAnsi" w:cstheme="minorHAnsi"/>
          <w:spacing w:val="-1"/>
        </w:rPr>
        <w:t xml:space="preserve"> </w:t>
      </w:r>
      <w:r w:rsidRPr="0008475F">
        <w:rPr>
          <w:rFonts w:asciiTheme="minorHAnsi" w:hAnsiTheme="minorHAnsi" w:cstheme="minorHAnsi"/>
        </w:rPr>
        <w:t>a</w:t>
      </w:r>
      <w:r w:rsidRPr="0008475F">
        <w:rPr>
          <w:rFonts w:asciiTheme="minorHAnsi" w:hAnsiTheme="minorHAnsi" w:cstheme="minorHAnsi"/>
          <w:spacing w:val="-3"/>
        </w:rPr>
        <w:t xml:space="preserve"> </w:t>
      </w:r>
      <w:r w:rsidRPr="0008475F">
        <w:rPr>
          <w:rFonts w:asciiTheme="minorHAnsi" w:hAnsiTheme="minorHAnsi" w:cstheme="minorHAnsi"/>
        </w:rPr>
        <w:t>new</w:t>
      </w:r>
      <w:r w:rsidRPr="0008475F">
        <w:rPr>
          <w:rFonts w:asciiTheme="minorHAnsi" w:hAnsiTheme="minorHAnsi" w:cstheme="minorHAnsi"/>
          <w:spacing w:val="-4"/>
        </w:rPr>
        <w:t xml:space="preserve"> </w:t>
      </w:r>
      <w:r w:rsidRPr="0008475F">
        <w:rPr>
          <w:rFonts w:asciiTheme="minorHAnsi" w:hAnsiTheme="minorHAnsi" w:cstheme="minorHAnsi"/>
          <w:spacing w:val="-2"/>
        </w:rPr>
        <w:t xml:space="preserve">DBS </w:t>
      </w:r>
      <w:r w:rsidRPr="0008475F">
        <w:rPr>
          <w:rFonts w:asciiTheme="minorHAnsi" w:hAnsiTheme="minorHAnsi" w:cstheme="minorHAnsi"/>
        </w:rPr>
        <w:t>check should be obtained where that member of the workforce temporarily moves to another academy to support the care of</w:t>
      </w:r>
      <w:r w:rsidRPr="0008475F">
        <w:rPr>
          <w:rFonts w:asciiTheme="minorHAnsi" w:hAnsiTheme="minorHAnsi" w:cstheme="minorHAnsi"/>
          <w:spacing w:val="-5"/>
        </w:rPr>
        <w:t xml:space="preserve"> </w:t>
      </w:r>
      <w:r w:rsidRPr="0008475F">
        <w:rPr>
          <w:rFonts w:asciiTheme="minorHAnsi" w:hAnsiTheme="minorHAnsi" w:cstheme="minorHAnsi"/>
        </w:rPr>
        <w:t>children</w:t>
      </w:r>
    </w:p>
    <w:p w:rsidR="008B5DC6" w:rsidRPr="0008475F" w:rsidRDefault="00B333DF">
      <w:pPr>
        <w:pStyle w:val="BodyText"/>
        <w:spacing w:before="158" w:line="276" w:lineRule="auto"/>
        <w:ind w:left="120" w:right="1437"/>
        <w:jc w:val="both"/>
        <w:rPr>
          <w:rFonts w:asciiTheme="minorHAnsi" w:hAnsiTheme="minorHAnsi" w:cstheme="minorHAnsi"/>
        </w:rPr>
      </w:pPr>
      <w:r w:rsidRPr="0008475F">
        <w:rPr>
          <w:rFonts w:asciiTheme="minorHAnsi" w:hAnsiTheme="minorHAnsi" w:cstheme="minorHAnsi"/>
          <w:b/>
        </w:rPr>
        <w:t xml:space="preserve">Staff Recruitment </w:t>
      </w:r>
      <w:r w:rsidRPr="0008475F">
        <w:rPr>
          <w:rFonts w:asciiTheme="minorHAnsi" w:hAnsiTheme="minorHAnsi" w:cstheme="minorHAnsi"/>
        </w:rPr>
        <w:t>- Where new staff are recruited, or new volunteers enter the academy, they will continue to be provided with a safeguarding induction as with normal procedure.</w:t>
      </w:r>
    </w:p>
    <w:p w:rsidR="008B5DC6" w:rsidRPr="0008475F" w:rsidRDefault="00B333DF">
      <w:pPr>
        <w:pStyle w:val="BodyText"/>
        <w:spacing w:before="162" w:line="276" w:lineRule="auto"/>
        <w:ind w:left="120" w:right="1433"/>
        <w:jc w:val="both"/>
        <w:rPr>
          <w:rFonts w:asciiTheme="minorHAnsi" w:hAnsiTheme="minorHAnsi" w:cstheme="minorHAnsi"/>
        </w:rPr>
      </w:pPr>
      <w:r w:rsidRPr="0008475F">
        <w:rPr>
          <w:rFonts w:asciiTheme="minorHAnsi" w:hAnsiTheme="minorHAnsi" w:cstheme="minorHAnsi"/>
        </w:rPr>
        <w:t>In</w:t>
      </w:r>
      <w:r w:rsidRPr="0008475F">
        <w:rPr>
          <w:rFonts w:asciiTheme="minorHAnsi" w:hAnsiTheme="minorHAnsi" w:cstheme="minorHAnsi"/>
          <w:spacing w:val="-6"/>
        </w:rPr>
        <w:t xml:space="preserve"> </w:t>
      </w:r>
      <w:r w:rsidRPr="0008475F">
        <w:rPr>
          <w:rFonts w:asciiTheme="minorHAnsi" w:hAnsiTheme="minorHAnsi" w:cstheme="minorHAnsi"/>
        </w:rPr>
        <w:t>response</w:t>
      </w:r>
      <w:r w:rsidRPr="0008475F">
        <w:rPr>
          <w:rFonts w:asciiTheme="minorHAnsi" w:hAnsiTheme="minorHAnsi" w:cstheme="minorHAnsi"/>
          <w:spacing w:val="-8"/>
        </w:rPr>
        <w:t xml:space="preserve"> </w:t>
      </w:r>
      <w:r w:rsidRPr="0008475F">
        <w:rPr>
          <w:rFonts w:asciiTheme="minorHAnsi" w:hAnsiTheme="minorHAnsi" w:cstheme="minorHAnsi"/>
        </w:rPr>
        <w:t>to</w:t>
      </w:r>
      <w:r w:rsidRPr="0008475F">
        <w:rPr>
          <w:rFonts w:asciiTheme="minorHAnsi" w:hAnsiTheme="minorHAnsi" w:cstheme="minorHAnsi"/>
          <w:spacing w:val="-6"/>
        </w:rPr>
        <w:t xml:space="preserve"> </w:t>
      </w:r>
      <w:r w:rsidRPr="0008475F">
        <w:rPr>
          <w:rFonts w:asciiTheme="minorHAnsi" w:hAnsiTheme="minorHAnsi" w:cstheme="minorHAnsi"/>
        </w:rPr>
        <w:t>COVID-19,</w:t>
      </w:r>
      <w:r w:rsidRPr="0008475F">
        <w:rPr>
          <w:rFonts w:asciiTheme="minorHAnsi" w:hAnsiTheme="minorHAnsi" w:cstheme="minorHAnsi"/>
          <w:spacing w:val="-4"/>
        </w:rPr>
        <w:t xml:space="preserve"> </w:t>
      </w:r>
      <w:r w:rsidRPr="0008475F">
        <w:rPr>
          <w:rFonts w:asciiTheme="minorHAnsi" w:hAnsiTheme="minorHAnsi" w:cstheme="minorHAnsi"/>
        </w:rPr>
        <w:t>the</w:t>
      </w:r>
      <w:r w:rsidRPr="0008475F">
        <w:rPr>
          <w:rFonts w:asciiTheme="minorHAnsi" w:hAnsiTheme="minorHAnsi" w:cstheme="minorHAnsi"/>
          <w:spacing w:val="-9"/>
        </w:rPr>
        <w:t xml:space="preserve"> </w:t>
      </w:r>
      <w:r w:rsidRPr="0008475F">
        <w:rPr>
          <w:rFonts w:asciiTheme="minorHAnsi" w:hAnsiTheme="minorHAnsi" w:cstheme="minorHAnsi"/>
        </w:rPr>
        <w:t>Disclosure</w:t>
      </w:r>
      <w:r w:rsidRPr="0008475F">
        <w:rPr>
          <w:rFonts w:asciiTheme="minorHAnsi" w:hAnsiTheme="minorHAnsi" w:cstheme="minorHAnsi"/>
          <w:spacing w:val="-5"/>
        </w:rPr>
        <w:t xml:space="preserve"> </w:t>
      </w:r>
      <w:r w:rsidRPr="0008475F">
        <w:rPr>
          <w:rFonts w:asciiTheme="minorHAnsi" w:hAnsiTheme="minorHAnsi" w:cstheme="minorHAnsi"/>
        </w:rPr>
        <w:t>and</w:t>
      </w:r>
      <w:r w:rsidRPr="0008475F">
        <w:rPr>
          <w:rFonts w:asciiTheme="minorHAnsi" w:hAnsiTheme="minorHAnsi" w:cstheme="minorHAnsi"/>
          <w:spacing w:val="-6"/>
        </w:rPr>
        <w:t xml:space="preserve"> </w:t>
      </w:r>
      <w:r w:rsidRPr="0008475F">
        <w:rPr>
          <w:rFonts w:asciiTheme="minorHAnsi" w:hAnsiTheme="minorHAnsi" w:cstheme="minorHAnsi"/>
        </w:rPr>
        <w:t>Barring</w:t>
      </w:r>
      <w:r w:rsidRPr="0008475F">
        <w:rPr>
          <w:rFonts w:asciiTheme="minorHAnsi" w:hAnsiTheme="minorHAnsi" w:cstheme="minorHAnsi"/>
          <w:spacing w:val="-3"/>
        </w:rPr>
        <w:t xml:space="preserve"> </w:t>
      </w:r>
      <w:r w:rsidRPr="0008475F">
        <w:rPr>
          <w:rFonts w:asciiTheme="minorHAnsi" w:hAnsiTheme="minorHAnsi" w:cstheme="minorHAnsi"/>
        </w:rPr>
        <w:t>Service</w:t>
      </w:r>
      <w:r w:rsidRPr="0008475F">
        <w:rPr>
          <w:rFonts w:asciiTheme="minorHAnsi" w:hAnsiTheme="minorHAnsi" w:cstheme="minorHAnsi"/>
          <w:spacing w:val="-6"/>
        </w:rPr>
        <w:t xml:space="preserve"> </w:t>
      </w:r>
      <w:r w:rsidRPr="0008475F">
        <w:rPr>
          <w:rFonts w:asciiTheme="minorHAnsi" w:hAnsiTheme="minorHAnsi" w:cstheme="minorHAnsi"/>
        </w:rPr>
        <w:t>(DBS)</w:t>
      </w:r>
      <w:r w:rsidRPr="0008475F">
        <w:rPr>
          <w:rFonts w:asciiTheme="minorHAnsi" w:hAnsiTheme="minorHAnsi" w:cstheme="minorHAnsi"/>
          <w:spacing w:val="-4"/>
        </w:rPr>
        <w:t xml:space="preserve"> </w:t>
      </w:r>
      <w:r w:rsidRPr="0008475F">
        <w:rPr>
          <w:rFonts w:asciiTheme="minorHAnsi" w:hAnsiTheme="minorHAnsi" w:cstheme="minorHAnsi"/>
        </w:rPr>
        <w:t>has</w:t>
      </w:r>
      <w:r w:rsidRPr="0008475F">
        <w:rPr>
          <w:rFonts w:asciiTheme="minorHAnsi" w:hAnsiTheme="minorHAnsi" w:cstheme="minorHAnsi"/>
          <w:spacing w:val="-7"/>
        </w:rPr>
        <w:t xml:space="preserve"> </w:t>
      </w:r>
      <w:r w:rsidRPr="0008475F">
        <w:rPr>
          <w:rFonts w:asciiTheme="minorHAnsi" w:hAnsiTheme="minorHAnsi" w:cstheme="minorHAnsi"/>
        </w:rPr>
        <w:t>made</w:t>
      </w:r>
      <w:r w:rsidRPr="0008475F">
        <w:rPr>
          <w:rFonts w:asciiTheme="minorHAnsi" w:hAnsiTheme="minorHAnsi" w:cstheme="minorHAnsi"/>
          <w:spacing w:val="-6"/>
        </w:rPr>
        <w:t xml:space="preserve"> </w:t>
      </w:r>
      <w:r w:rsidRPr="0008475F">
        <w:rPr>
          <w:rFonts w:asciiTheme="minorHAnsi" w:hAnsiTheme="minorHAnsi" w:cstheme="minorHAnsi"/>
        </w:rPr>
        <w:t>changes</w:t>
      </w:r>
      <w:r w:rsidRPr="0008475F">
        <w:rPr>
          <w:rFonts w:asciiTheme="minorHAnsi" w:hAnsiTheme="minorHAnsi" w:cstheme="minorHAnsi"/>
          <w:spacing w:val="-8"/>
        </w:rPr>
        <w:t xml:space="preserve"> </w:t>
      </w:r>
      <w:r w:rsidRPr="0008475F">
        <w:rPr>
          <w:rFonts w:asciiTheme="minorHAnsi" w:hAnsiTheme="minorHAnsi" w:cstheme="minorHAnsi"/>
        </w:rPr>
        <w:t>to</w:t>
      </w:r>
      <w:r w:rsidRPr="0008475F">
        <w:rPr>
          <w:rFonts w:asciiTheme="minorHAnsi" w:hAnsiTheme="minorHAnsi" w:cstheme="minorHAnsi"/>
          <w:spacing w:val="-9"/>
        </w:rPr>
        <w:t xml:space="preserve"> </w:t>
      </w:r>
      <w:r w:rsidRPr="0008475F">
        <w:rPr>
          <w:rFonts w:asciiTheme="minorHAnsi" w:hAnsiTheme="minorHAnsi" w:cstheme="minorHAnsi"/>
        </w:rPr>
        <w:t xml:space="preserve">its </w:t>
      </w:r>
      <w:hyperlink r:id="rId25">
        <w:r w:rsidRPr="0008475F">
          <w:rPr>
            <w:rFonts w:asciiTheme="minorHAnsi" w:hAnsiTheme="minorHAnsi" w:cstheme="minorHAnsi"/>
            <w:color w:val="0462C1"/>
            <w:u w:val="single" w:color="0462C1"/>
          </w:rPr>
          <w:t>guidance on standard and enhanced DBS ID checking</w:t>
        </w:r>
        <w:r w:rsidRPr="0008475F">
          <w:rPr>
            <w:rFonts w:asciiTheme="minorHAnsi" w:hAnsiTheme="minorHAnsi" w:cstheme="minorHAnsi"/>
            <w:color w:val="0462C1"/>
          </w:rPr>
          <w:t xml:space="preserve"> </w:t>
        </w:r>
      </w:hyperlink>
      <w:r w:rsidRPr="0008475F">
        <w:rPr>
          <w:rFonts w:asciiTheme="minorHAnsi" w:hAnsiTheme="minorHAnsi" w:cstheme="minorHAnsi"/>
        </w:rPr>
        <w:t>to minimise the need for face-to-face contact.</w:t>
      </w:r>
    </w:p>
    <w:p w:rsidR="00DD0C34" w:rsidRPr="0008475F" w:rsidRDefault="00DD0C34" w:rsidP="00DD0C34">
      <w:pPr>
        <w:pStyle w:val="BodyText"/>
        <w:spacing w:before="162" w:line="276" w:lineRule="auto"/>
        <w:ind w:left="120" w:right="1433"/>
        <w:jc w:val="both"/>
        <w:rPr>
          <w:rFonts w:asciiTheme="minorHAnsi" w:hAnsiTheme="minorHAnsi" w:cstheme="minorHAnsi"/>
        </w:rPr>
      </w:pPr>
      <w:r w:rsidRPr="0008475F">
        <w:rPr>
          <w:rFonts w:asciiTheme="minorHAnsi" w:hAnsiTheme="minorHAnsi" w:cstheme="minorHAnsi"/>
          <w:color w:val="0B0C0C"/>
          <w:shd w:val="clear" w:color="auto" w:fill="FFFFFF"/>
        </w:rPr>
        <w:t>There is no requirement to obtain a new </w:t>
      </w:r>
      <w:r w:rsidRPr="0008475F">
        <w:rPr>
          <w:rFonts w:asciiTheme="minorHAnsi" w:hAnsiTheme="minorHAnsi" w:cstheme="minorHAnsi"/>
        </w:rPr>
        <w:t>DBS</w:t>
      </w:r>
      <w:r w:rsidRPr="0008475F">
        <w:rPr>
          <w:rFonts w:asciiTheme="minorHAnsi" w:hAnsiTheme="minorHAnsi" w:cstheme="minorHAnsi"/>
          <w:color w:val="0B0C0C"/>
          <w:shd w:val="clear" w:color="auto" w:fill="FFFFFF"/>
        </w:rPr>
        <w:t> check for returning staff who have continued to be employed but have not been working in regulated activity during partial school closures. If for any reason we have concerns about the individual, we may obtain a new check in the usual way.</w:t>
      </w:r>
    </w:p>
    <w:p w:rsidR="008B5DC6" w:rsidRPr="0008475F" w:rsidRDefault="00B333DF">
      <w:pPr>
        <w:pStyle w:val="BodyText"/>
        <w:spacing w:before="160" w:line="276" w:lineRule="auto"/>
        <w:ind w:left="120" w:right="1436"/>
        <w:jc w:val="both"/>
        <w:rPr>
          <w:rFonts w:asciiTheme="minorHAnsi" w:hAnsiTheme="minorHAnsi" w:cstheme="minorHAnsi"/>
        </w:rPr>
      </w:pPr>
      <w:r w:rsidRPr="0008475F">
        <w:rPr>
          <w:rFonts w:asciiTheme="minorHAnsi" w:hAnsiTheme="minorHAnsi" w:cstheme="minorHAnsi"/>
        </w:rPr>
        <w:lastRenderedPageBreak/>
        <w:t>If volunteers are used, the academy will continue to follow the checking and risk assessment process</w:t>
      </w:r>
      <w:r w:rsidRPr="0008475F">
        <w:rPr>
          <w:rFonts w:asciiTheme="minorHAnsi" w:hAnsiTheme="minorHAnsi" w:cstheme="minorHAnsi"/>
          <w:spacing w:val="-18"/>
        </w:rPr>
        <w:t xml:space="preserve"> </w:t>
      </w:r>
      <w:r w:rsidRPr="0008475F">
        <w:rPr>
          <w:rFonts w:asciiTheme="minorHAnsi" w:hAnsiTheme="minorHAnsi" w:cstheme="minorHAnsi"/>
        </w:rPr>
        <w:t>as</w:t>
      </w:r>
      <w:r w:rsidRPr="0008475F">
        <w:rPr>
          <w:rFonts w:asciiTheme="minorHAnsi" w:hAnsiTheme="minorHAnsi" w:cstheme="minorHAnsi"/>
          <w:spacing w:val="-19"/>
        </w:rPr>
        <w:t xml:space="preserve"> </w:t>
      </w:r>
      <w:r w:rsidRPr="0008475F">
        <w:rPr>
          <w:rFonts w:asciiTheme="minorHAnsi" w:hAnsiTheme="minorHAnsi" w:cstheme="minorHAnsi"/>
        </w:rPr>
        <w:t>set</w:t>
      </w:r>
      <w:r w:rsidRPr="0008475F">
        <w:rPr>
          <w:rFonts w:asciiTheme="minorHAnsi" w:hAnsiTheme="minorHAnsi" w:cstheme="minorHAnsi"/>
          <w:spacing w:val="-17"/>
        </w:rPr>
        <w:t xml:space="preserve"> </w:t>
      </w:r>
      <w:r w:rsidRPr="0008475F">
        <w:rPr>
          <w:rFonts w:asciiTheme="minorHAnsi" w:hAnsiTheme="minorHAnsi" w:cstheme="minorHAnsi"/>
        </w:rPr>
        <w:t>out</w:t>
      </w:r>
      <w:r w:rsidRPr="0008475F">
        <w:rPr>
          <w:rFonts w:asciiTheme="minorHAnsi" w:hAnsiTheme="minorHAnsi" w:cstheme="minorHAnsi"/>
          <w:spacing w:val="-16"/>
        </w:rPr>
        <w:t xml:space="preserve"> </w:t>
      </w:r>
      <w:r w:rsidRPr="0008475F">
        <w:rPr>
          <w:rFonts w:asciiTheme="minorHAnsi" w:hAnsiTheme="minorHAnsi" w:cstheme="minorHAnsi"/>
        </w:rPr>
        <w:t>in</w:t>
      </w:r>
      <w:r w:rsidRPr="0008475F">
        <w:rPr>
          <w:rFonts w:asciiTheme="minorHAnsi" w:hAnsiTheme="minorHAnsi" w:cstheme="minorHAnsi"/>
          <w:spacing w:val="-16"/>
        </w:rPr>
        <w:t xml:space="preserve"> </w:t>
      </w:r>
      <w:r w:rsidRPr="0008475F">
        <w:rPr>
          <w:rFonts w:asciiTheme="minorHAnsi" w:hAnsiTheme="minorHAnsi" w:cstheme="minorHAnsi"/>
        </w:rPr>
        <w:t>paragraphs</w:t>
      </w:r>
      <w:r w:rsidRPr="0008475F">
        <w:rPr>
          <w:rFonts w:asciiTheme="minorHAnsi" w:hAnsiTheme="minorHAnsi" w:cstheme="minorHAnsi"/>
          <w:spacing w:val="-19"/>
        </w:rPr>
        <w:t xml:space="preserve"> </w:t>
      </w:r>
      <w:r w:rsidRPr="0008475F">
        <w:rPr>
          <w:rFonts w:asciiTheme="minorHAnsi" w:hAnsiTheme="minorHAnsi" w:cstheme="minorHAnsi"/>
        </w:rPr>
        <w:t>167</w:t>
      </w:r>
      <w:r w:rsidRPr="0008475F">
        <w:rPr>
          <w:rFonts w:asciiTheme="minorHAnsi" w:hAnsiTheme="minorHAnsi" w:cstheme="minorHAnsi"/>
          <w:spacing w:val="-18"/>
        </w:rPr>
        <w:t xml:space="preserve"> </w:t>
      </w:r>
      <w:r w:rsidRPr="0008475F">
        <w:rPr>
          <w:rFonts w:asciiTheme="minorHAnsi" w:hAnsiTheme="minorHAnsi" w:cstheme="minorHAnsi"/>
        </w:rPr>
        <w:t>to</w:t>
      </w:r>
      <w:r w:rsidRPr="0008475F">
        <w:rPr>
          <w:rFonts w:asciiTheme="minorHAnsi" w:hAnsiTheme="minorHAnsi" w:cstheme="minorHAnsi"/>
          <w:spacing w:val="-18"/>
        </w:rPr>
        <w:t xml:space="preserve"> </w:t>
      </w:r>
      <w:r w:rsidRPr="0008475F">
        <w:rPr>
          <w:rFonts w:asciiTheme="minorHAnsi" w:hAnsiTheme="minorHAnsi" w:cstheme="minorHAnsi"/>
        </w:rPr>
        <w:t>172</w:t>
      </w:r>
      <w:r w:rsidRPr="0008475F">
        <w:rPr>
          <w:rFonts w:asciiTheme="minorHAnsi" w:hAnsiTheme="minorHAnsi" w:cstheme="minorHAnsi"/>
          <w:spacing w:val="-19"/>
        </w:rPr>
        <w:t xml:space="preserve"> </w:t>
      </w:r>
      <w:r w:rsidRPr="0008475F">
        <w:rPr>
          <w:rFonts w:asciiTheme="minorHAnsi" w:hAnsiTheme="minorHAnsi" w:cstheme="minorHAnsi"/>
        </w:rPr>
        <w:t>of</w:t>
      </w:r>
      <w:r w:rsidRPr="0008475F">
        <w:rPr>
          <w:rFonts w:asciiTheme="minorHAnsi" w:hAnsiTheme="minorHAnsi" w:cstheme="minorHAnsi"/>
          <w:spacing w:val="-15"/>
        </w:rPr>
        <w:t xml:space="preserve"> </w:t>
      </w:r>
      <w:r w:rsidRPr="0008475F">
        <w:rPr>
          <w:rFonts w:asciiTheme="minorHAnsi" w:hAnsiTheme="minorHAnsi" w:cstheme="minorHAnsi"/>
        </w:rPr>
        <w:t>KCSIE.</w:t>
      </w:r>
      <w:r w:rsidRPr="0008475F">
        <w:rPr>
          <w:rFonts w:asciiTheme="minorHAnsi" w:hAnsiTheme="minorHAnsi" w:cstheme="minorHAnsi"/>
          <w:spacing w:val="-16"/>
        </w:rPr>
        <w:t xml:space="preserve"> </w:t>
      </w:r>
      <w:r w:rsidRPr="0008475F">
        <w:rPr>
          <w:rFonts w:asciiTheme="minorHAnsi" w:hAnsiTheme="minorHAnsi" w:cstheme="minorHAnsi"/>
        </w:rPr>
        <w:t>Under</w:t>
      </w:r>
      <w:r w:rsidRPr="0008475F">
        <w:rPr>
          <w:rFonts w:asciiTheme="minorHAnsi" w:hAnsiTheme="minorHAnsi" w:cstheme="minorHAnsi"/>
          <w:spacing w:val="-18"/>
        </w:rPr>
        <w:t xml:space="preserve"> </w:t>
      </w:r>
      <w:r w:rsidRPr="0008475F">
        <w:rPr>
          <w:rFonts w:asciiTheme="minorHAnsi" w:hAnsiTheme="minorHAnsi" w:cstheme="minorHAnsi"/>
        </w:rPr>
        <w:t>no</w:t>
      </w:r>
      <w:r w:rsidRPr="0008475F">
        <w:rPr>
          <w:rFonts w:asciiTheme="minorHAnsi" w:hAnsiTheme="minorHAnsi" w:cstheme="minorHAnsi"/>
          <w:spacing w:val="-19"/>
        </w:rPr>
        <w:t xml:space="preserve"> </w:t>
      </w:r>
      <w:r w:rsidRPr="0008475F">
        <w:rPr>
          <w:rFonts w:asciiTheme="minorHAnsi" w:hAnsiTheme="minorHAnsi" w:cstheme="minorHAnsi"/>
        </w:rPr>
        <w:t>circumstances</w:t>
      </w:r>
      <w:r w:rsidRPr="0008475F">
        <w:rPr>
          <w:rFonts w:asciiTheme="minorHAnsi" w:hAnsiTheme="minorHAnsi" w:cstheme="minorHAnsi"/>
          <w:spacing w:val="-11"/>
        </w:rPr>
        <w:t xml:space="preserve"> </w:t>
      </w:r>
      <w:r w:rsidRPr="0008475F">
        <w:rPr>
          <w:rFonts w:asciiTheme="minorHAnsi" w:hAnsiTheme="minorHAnsi" w:cstheme="minorHAnsi"/>
        </w:rPr>
        <w:t>will</w:t>
      </w:r>
      <w:r w:rsidRPr="0008475F">
        <w:rPr>
          <w:rFonts w:asciiTheme="minorHAnsi" w:hAnsiTheme="minorHAnsi" w:cstheme="minorHAnsi"/>
          <w:spacing w:val="-16"/>
        </w:rPr>
        <w:t xml:space="preserve"> </w:t>
      </w:r>
      <w:r w:rsidRPr="0008475F">
        <w:rPr>
          <w:rFonts w:asciiTheme="minorHAnsi" w:hAnsiTheme="minorHAnsi" w:cstheme="minorHAnsi"/>
        </w:rPr>
        <w:t>a</w:t>
      </w:r>
      <w:r w:rsidRPr="0008475F">
        <w:rPr>
          <w:rFonts w:asciiTheme="minorHAnsi" w:hAnsiTheme="minorHAnsi" w:cstheme="minorHAnsi"/>
          <w:spacing w:val="-16"/>
        </w:rPr>
        <w:t xml:space="preserve"> </w:t>
      </w:r>
      <w:r w:rsidRPr="0008475F">
        <w:rPr>
          <w:rFonts w:asciiTheme="minorHAnsi" w:hAnsiTheme="minorHAnsi" w:cstheme="minorHAnsi"/>
        </w:rPr>
        <w:t>volunteer who has not been checked be left unsupervised or allowed to work in regulated</w:t>
      </w:r>
      <w:r w:rsidRPr="0008475F">
        <w:rPr>
          <w:rFonts w:asciiTheme="minorHAnsi" w:hAnsiTheme="minorHAnsi" w:cstheme="minorHAnsi"/>
          <w:spacing w:val="-12"/>
        </w:rPr>
        <w:t xml:space="preserve"> </w:t>
      </w:r>
      <w:r w:rsidRPr="0008475F">
        <w:rPr>
          <w:rFonts w:asciiTheme="minorHAnsi" w:hAnsiTheme="minorHAnsi" w:cstheme="minorHAnsi"/>
        </w:rPr>
        <w:t>activity.</w:t>
      </w:r>
    </w:p>
    <w:p w:rsidR="008B5DC6" w:rsidRPr="0008475F" w:rsidRDefault="00B333DF">
      <w:pPr>
        <w:pStyle w:val="BodyText"/>
        <w:spacing w:before="161" w:line="259" w:lineRule="auto"/>
        <w:ind w:left="120" w:right="1474"/>
        <w:rPr>
          <w:rFonts w:asciiTheme="minorHAnsi" w:hAnsiTheme="minorHAnsi" w:cstheme="minorHAnsi"/>
        </w:rPr>
      </w:pPr>
      <w:r w:rsidRPr="0008475F">
        <w:rPr>
          <w:rFonts w:asciiTheme="minorHAnsi" w:hAnsiTheme="minorHAnsi" w:cstheme="minorHAnsi"/>
        </w:rPr>
        <w:t>The academy will continue to keep the single central record (SCR) up to date, and ensure a full register of adults on site each day is maintained. Referrals of concerns will be carried out in the normal method.</w:t>
      </w:r>
    </w:p>
    <w:p w:rsidR="008B5DC6" w:rsidRPr="0008475F" w:rsidRDefault="008B5DC6">
      <w:pPr>
        <w:pStyle w:val="BodyText"/>
        <w:rPr>
          <w:rFonts w:asciiTheme="minorHAnsi" w:hAnsiTheme="minorHAnsi" w:cstheme="minorHAnsi"/>
          <w:sz w:val="24"/>
        </w:rPr>
      </w:pPr>
    </w:p>
    <w:p w:rsidR="008B5DC6" w:rsidRPr="0008475F" w:rsidRDefault="008B5DC6">
      <w:pPr>
        <w:pStyle w:val="BodyText"/>
        <w:spacing w:before="4"/>
        <w:rPr>
          <w:rFonts w:asciiTheme="minorHAnsi" w:hAnsiTheme="minorHAnsi" w:cstheme="minorHAnsi"/>
          <w:sz w:val="29"/>
        </w:rPr>
      </w:pPr>
    </w:p>
    <w:p w:rsidR="008B5DC6" w:rsidRPr="0008475F" w:rsidRDefault="00B333DF">
      <w:pPr>
        <w:pStyle w:val="Heading1"/>
        <w:numPr>
          <w:ilvl w:val="0"/>
          <w:numId w:val="4"/>
        </w:numPr>
        <w:tabs>
          <w:tab w:val="left" w:pos="840"/>
          <w:tab w:val="left" w:pos="841"/>
        </w:tabs>
        <w:ind w:left="840" w:hanging="721"/>
        <w:rPr>
          <w:rFonts w:asciiTheme="minorHAnsi" w:hAnsiTheme="minorHAnsi" w:cstheme="minorHAnsi"/>
        </w:rPr>
      </w:pPr>
      <w:r w:rsidRPr="0008475F">
        <w:rPr>
          <w:rFonts w:asciiTheme="minorHAnsi" w:hAnsiTheme="minorHAnsi" w:cstheme="minorHAnsi"/>
          <w:color w:val="612081"/>
        </w:rPr>
        <w:t>Online Safety for children on and off</w:t>
      </w:r>
      <w:r w:rsidRPr="0008475F">
        <w:rPr>
          <w:rFonts w:asciiTheme="minorHAnsi" w:hAnsiTheme="minorHAnsi" w:cstheme="minorHAnsi"/>
          <w:color w:val="612081"/>
          <w:spacing w:val="-5"/>
        </w:rPr>
        <w:t xml:space="preserve"> </w:t>
      </w:r>
      <w:r w:rsidRPr="0008475F">
        <w:rPr>
          <w:rFonts w:asciiTheme="minorHAnsi" w:hAnsiTheme="minorHAnsi" w:cstheme="minorHAnsi"/>
          <w:color w:val="612081"/>
        </w:rPr>
        <w:t>site</w:t>
      </w:r>
    </w:p>
    <w:p w:rsidR="008B5DC6" w:rsidRPr="0008475F" w:rsidRDefault="00B333DF">
      <w:pPr>
        <w:spacing w:before="202" w:line="276" w:lineRule="auto"/>
        <w:ind w:left="120" w:right="1437"/>
        <w:jc w:val="both"/>
        <w:rPr>
          <w:rFonts w:asciiTheme="minorHAnsi" w:hAnsiTheme="minorHAnsi" w:cstheme="minorHAnsi"/>
          <w:b/>
        </w:rPr>
      </w:pPr>
      <w:r w:rsidRPr="0008475F">
        <w:rPr>
          <w:rFonts w:asciiTheme="minorHAnsi" w:hAnsiTheme="minorHAnsi" w:cstheme="minorHAnsi"/>
          <w:b/>
          <w:color w:val="FF0000"/>
        </w:rPr>
        <w:t>PLEASE REMEMBER THAT THE TRUST’S DIRECTIVE IS THAT THERE IS TO BE NO</w:t>
      </w:r>
      <w:r w:rsidR="00346FE6" w:rsidRPr="0008475F">
        <w:rPr>
          <w:rFonts w:asciiTheme="minorHAnsi" w:hAnsiTheme="minorHAnsi" w:cstheme="minorHAnsi"/>
          <w:b/>
          <w:color w:val="FF0000"/>
        </w:rPr>
        <w:t xml:space="preserve"> LIVE</w:t>
      </w:r>
      <w:r w:rsidRPr="0008475F">
        <w:rPr>
          <w:rFonts w:asciiTheme="minorHAnsi" w:hAnsiTheme="minorHAnsi" w:cstheme="minorHAnsi"/>
          <w:b/>
          <w:color w:val="FF0000"/>
        </w:rPr>
        <w:t xml:space="preserve"> STREAMED DELIVERED BY </w:t>
      </w:r>
      <w:r w:rsidRPr="0008475F">
        <w:rPr>
          <w:rFonts w:asciiTheme="minorHAnsi" w:hAnsiTheme="minorHAnsi" w:cstheme="minorHAnsi"/>
          <w:b/>
          <w:color w:val="FF0000"/>
          <w:spacing w:val="-3"/>
        </w:rPr>
        <w:t xml:space="preserve">ANY </w:t>
      </w:r>
      <w:r w:rsidRPr="0008475F">
        <w:rPr>
          <w:rFonts w:asciiTheme="minorHAnsi" w:hAnsiTheme="minorHAnsi" w:cstheme="minorHAnsi"/>
          <w:b/>
          <w:color w:val="FF0000"/>
        </w:rPr>
        <w:t>SCHOOL STAFF. THIS INCLUDES</w:t>
      </w:r>
      <w:r w:rsidRPr="0008475F">
        <w:rPr>
          <w:rFonts w:asciiTheme="minorHAnsi" w:hAnsiTheme="minorHAnsi" w:cstheme="minorHAnsi"/>
          <w:b/>
          <w:color w:val="FF0000"/>
          <w:spacing w:val="-15"/>
        </w:rPr>
        <w:t xml:space="preserve"> </w:t>
      </w:r>
      <w:r w:rsidRPr="0008475F">
        <w:rPr>
          <w:rFonts w:asciiTheme="minorHAnsi" w:hAnsiTheme="minorHAnsi" w:cstheme="minorHAnsi"/>
          <w:b/>
          <w:color w:val="FF0000"/>
        </w:rPr>
        <w:t>MATERIAL</w:t>
      </w:r>
      <w:r w:rsidRPr="0008475F">
        <w:rPr>
          <w:rFonts w:asciiTheme="minorHAnsi" w:hAnsiTheme="minorHAnsi" w:cstheme="minorHAnsi"/>
          <w:b/>
          <w:color w:val="FF0000"/>
          <w:spacing w:val="-11"/>
        </w:rPr>
        <w:t xml:space="preserve"> </w:t>
      </w:r>
      <w:r w:rsidRPr="0008475F">
        <w:rPr>
          <w:rFonts w:asciiTheme="minorHAnsi" w:hAnsiTheme="minorHAnsi" w:cstheme="minorHAnsi"/>
          <w:b/>
          <w:color w:val="FF0000"/>
        </w:rPr>
        <w:t>DEEMED</w:t>
      </w:r>
      <w:r w:rsidRPr="0008475F">
        <w:rPr>
          <w:rFonts w:asciiTheme="minorHAnsi" w:hAnsiTheme="minorHAnsi" w:cstheme="minorHAnsi"/>
          <w:b/>
          <w:color w:val="FF0000"/>
          <w:spacing w:val="-14"/>
        </w:rPr>
        <w:t xml:space="preserve"> </w:t>
      </w:r>
      <w:r w:rsidRPr="0008475F">
        <w:rPr>
          <w:rFonts w:asciiTheme="minorHAnsi" w:hAnsiTheme="minorHAnsi" w:cstheme="minorHAnsi"/>
          <w:b/>
          <w:color w:val="FF0000"/>
        </w:rPr>
        <w:t>TO</w:t>
      </w:r>
      <w:r w:rsidRPr="0008475F">
        <w:rPr>
          <w:rFonts w:asciiTheme="minorHAnsi" w:hAnsiTheme="minorHAnsi" w:cstheme="minorHAnsi"/>
          <w:b/>
          <w:color w:val="FF0000"/>
          <w:spacing w:val="-12"/>
        </w:rPr>
        <w:t xml:space="preserve"> </w:t>
      </w:r>
      <w:r w:rsidRPr="0008475F">
        <w:rPr>
          <w:rFonts w:asciiTheme="minorHAnsi" w:hAnsiTheme="minorHAnsi" w:cstheme="minorHAnsi"/>
          <w:b/>
          <w:color w:val="FF0000"/>
        </w:rPr>
        <w:t>FACILIATE</w:t>
      </w:r>
      <w:r w:rsidRPr="0008475F">
        <w:rPr>
          <w:rFonts w:asciiTheme="minorHAnsi" w:hAnsiTheme="minorHAnsi" w:cstheme="minorHAnsi"/>
          <w:b/>
          <w:color w:val="FF0000"/>
          <w:spacing w:val="-15"/>
        </w:rPr>
        <w:t xml:space="preserve"> </w:t>
      </w:r>
      <w:r w:rsidRPr="0008475F">
        <w:rPr>
          <w:rFonts w:asciiTheme="minorHAnsi" w:hAnsiTheme="minorHAnsi" w:cstheme="minorHAnsi"/>
          <w:b/>
          <w:color w:val="FF0000"/>
        </w:rPr>
        <w:t>DISTANCE</w:t>
      </w:r>
      <w:r w:rsidRPr="0008475F">
        <w:rPr>
          <w:rFonts w:asciiTheme="minorHAnsi" w:hAnsiTheme="minorHAnsi" w:cstheme="minorHAnsi"/>
          <w:b/>
          <w:color w:val="FF0000"/>
          <w:spacing w:val="-14"/>
        </w:rPr>
        <w:t xml:space="preserve"> </w:t>
      </w:r>
      <w:r w:rsidRPr="0008475F">
        <w:rPr>
          <w:rFonts w:asciiTheme="minorHAnsi" w:hAnsiTheme="minorHAnsi" w:cstheme="minorHAnsi"/>
          <w:b/>
          <w:color w:val="FF0000"/>
        </w:rPr>
        <w:t>LEARNING.</w:t>
      </w:r>
      <w:r w:rsidRPr="0008475F">
        <w:rPr>
          <w:rFonts w:asciiTheme="minorHAnsi" w:hAnsiTheme="minorHAnsi" w:cstheme="minorHAnsi"/>
          <w:b/>
          <w:color w:val="FF0000"/>
          <w:spacing w:val="-14"/>
        </w:rPr>
        <w:t xml:space="preserve"> </w:t>
      </w:r>
      <w:r w:rsidRPr="0008475F">
        <w:rPr>
          <w:rFonts w:asciiTheme="minorHAnsi" w:hAnsiTheme="minorHAnsi" w:cstheme="minorHAnsi"/>
          <w:b/>
          <w:color w:val="FF0000"/>
        </w:rPr>
        <w:t>THIS</w:t>
      </w:r>
      <w:r w:rsidRPr="0008475F">
        <w:rPr>
          <w:rFonts w:asciiTheme="minorHAnsi" w:hAnsiTheme="minorHAnsi" w:cstheme="minorHAnsi"/>
          <w:b/>
          <w:color w:val="FF0000"/>
          <w:spacing w:val="-14"/>
        </w:rPr>
        <w:t xml:space="preserve"> </w:t>
      </w:r>
      <w:r w:rsidRPr="0008475F">
        <w:rPr>
          <w:rFonts w:asciiTheme="minorHAnsi" w:hAnsiTheme="minorHAnsi" w:cstheme="minorHAnsi"/>
          <w:b/>
          <w:color w:val="FF0000"/>
        </w:rPr>
        <w:t xml:space="preserve">INCLUDES ALL PLATFORMS </w:t>
      </w:r>
      <w:r w:rsidRPr="0008475F">
        <w:rPr>
          <w:rFonts w:asciiTheme="minorHAnsi" w:hAnsiTheme="minorHAnsi" w:cstheme="minorHAnsi"/>
          <w:b/>
          <w:color w:val="FF0000"/>
          <w:spacing w:val="-3"/>
        </w:rPr>
        <w:t xml:space="preserve">AND </w:t>
      </w:r>
      <w:r w:rsidRPr="0008475F">
        <w:rPr>
          <w:rFonts w:asciiTheme="minorHAnsi" w:hAnsiTheme="minorHAnsi" w:cstheme="minorHAnsi"/>
          <w:b/>
          <w:color w:val="FF0000"/>
        </w:rPr>
        <w:t>SOCIAL MEDIA. THIS IS IN LINE WITH UNION ADVICE AND</w:t>
      </w:r>
      <w:r w:rsidRPr="0008475F">
        <w:rPr>
          <w:rFonts w:asciiTheme="minorHAnsi" w:hAnsiTheme="minorHAnsi" w:cstheme="minorHAnsi"/>
          <w:b/>
          <w:color w:val="FF0000"/>
          <w:spacing w:val="-34"/>
        </w:rPr>
        <w:t xml:space="preserve"> </w:t>
      </w:r>
      <w:r w:rsidRPr="0008475F">
        <w:rPr>
          <w:rFonts w:asciiTheme="minorHAnsi" w:hAnsiTheme="minorHAnsi" w:cstheme="minorHAnsi"/>
          <w:b/>
          <w:color w:val="FF0000"/>
        </w:rPr>
        <w:t>TO PROTECT STAFF. ALL THE USUAL SAFEGUARDING PROTOCOLS MUST BE OBSERVED.</w:t>
      </w:r>
    </w:p>
    <w:p w:rsidR="00DD0C34" w:rsidRPr="0008475F" w:rsidRDefault="00DD0C34">
      <w:pPr>
        <w:spacing w:line="276" w:lineRule="auto"/>
        <w:jc w:val="both"/>
        <w:rPr>
          <w:rFonts w:asciiTheme="minorHAnsi" w:hAnsiTheme="minorHAnsi" w:cstheme="minorHAnsi"/>
        </w:rPr>
      </w:pPr>
    </w:p>
    <w:p w:rsidR="008B5DC6" w:rsidRPr="0008475F" w:rsidRDefault="00B333DF">
      <w:pPr>
        <w:pStyle w:val="BodyText"/>
        <w:spacing w:before="76" w:line="259" w:lineRule="auto"/>
        <w:ind w:left="120" w:right="1433"/>
        <w:jc w:val="both"/>
        <w:rPr>
          <w:rFonts w:asciiTheme="minorHAnsi" w:hAnsiTheme="minorHAnsi" w:cstheme="minorHAnsi"/>
        </w:rPr>
      </w:pPr>
      <w:r w:rsidRPr="0008475F">
        <w:rPr>
          <w:rFonts w:asciiTheme="minorHAnsi" w:hAnsiTheme="minorHAnsi" w:cstheme="minorHAnsi"/>
        </w:rPr>
        <w:t>As the majority of education for pupils off-site may be online, it is vital that the academy protects all pupils as best it can during this period. On site IT safety systems should operate as best they can during this period. The following aspects of online safety should be in place in our academy:</w:t>
      </w:r>
    </w:p>
    <w:p w:rsidR="008B5DC6" w:rsidRPr="0008475F" w:rsidRDefault="00B333DF">
      <w:pPr>
        <w:pStyle w:val="ListParagraph"/>
        <w:numPr>
          <w:ilvl w:val="1"/>
          <w:numId w:val="4"/>
        </w:numPr>
        <w:tabs>
          <w:tab w:val="left" w:pos="841"/>
        </w:tabs>
        <w:spacing w:before="160" w:line="271" w:lineRule="auto"/>
        <w:ind w:right="1438"/>
        <w:jc w:val="both"/>
        <w:rPr>
          <w:rFonts w:asciiTheme="minorHAnsi" w:hAnsiTheme="minorHAnsi" w:cstheme="minorHAnsi"/>
        </w:rPr>
      </w:pPr>
      <w:r w:rsidRPr="0008475F">
        <w:rPr>
          <w:rFonts w:asciiTheme="minorHAnsi" w:hAnsiTheme="minorHAnsi" w:cstheme="minorHAnsi"/>
        </w:rPr>
        <w:t>Communication to parents/carers will include, periodically, information about online safety and signpost relevant</w:t>
      </w:r>
      <w:r w:rsidRPr="0008475F">
        <w:rPr>
          <w:rFonts w:asciiTheme="minorHAnsi" w:hAnsiTheme="minorHAnsi" w:cstheme="minorHAnsi"/>
          <w:spacing w:val="-6"/>
        </w:rPr>
        <w:t xml:space="preserve"> </w:t>
      </w:r>
      <w:r w:rsidRPr="0008475F">
        <w:rPr>
          <w:rFonts w:asciiTheme="minorHAnsi" w:hAnsiTheme="minorHAnsi" w:cstheme="minorHAnsi"/>
        </w:rPr>
        <w:t>resources.</w:t>
      </w:r>
    </w:p>
    <w:p w:rsidR="008B5DC6" w:rsidRPr="0008475F" w:rsidRDefault="00B333DF">
      <w:pPr>
        <w:pStyle w:val="ListParagraph"/>
        <w:numPr>
          <w:ilvl w:val="1"/>
          <w:numId w:val="4"/>
        </w:numPr>
        <w:tabs>
          <w:tab w:val="left" w:pos="841"/>
        </w:tabs>
        <w:spacing w:before="4"/>
        <w:ind w:hanging="361"/>
        <w:jc w:val="both"/>
        <w:rPr>
          <w:rFonts w:asciiTheme="minorHAnsi" w:hAnsiTheme="minorHAnsi" w:cstheme="minorHAnsi"/>
        </w:rPr>
      </w:pPr>
      <w:r w:rsidRPr="0008475F">
        <w:rPr>
          <w:rFonts w:asciiTheme="minorHAnsi" w:hAnsiTheme="minorHAnsi" w:cstheme="minorHAnsi"/>
        </w:rPr>
        <w:t>The</w:t>
      </w:r>
      <w:r w:rsidRPr="0008475F">
        <w:rPr>
          <w:rFonts w:asciiTheme="minorHAnsi" w:hAnsiTheme="minorHAnsi" w:cstheme="minorHAnsi"/>
          <w:spacing w:val="-11"/>
        </w:rPr>
        <w:t xml:space="preserve"> </w:t>
      </w:r>
      <w:r w:rsidRPr="0008475F">
        <w:rPr>
          <w:rFonts w:asciiTheme="minorHAnsi" w:hAnsiTheme="minorHAnsi" w:cstheme="minorHAnsi"/>
        </w:rPr>
        <w:t>academy</w:t>
      </w:r>
      <w:r w:rsidRPr="0008475F">
        <w:rPr>
          <w:rFonts w:asciiTheme="minorHAnsi" w:hAnsiTheme="minorHAnsi" w:cstheme="minorHAnsi"/>
          <w:spacing w:val="-11"/>
        </w:rPr>
        <w:t xml:space="preserve"> </w:t>
      </w:r>
      <w:r w:rsidRPr="0008475F">
        <w:rPr>
          <w:rFonts w:asciiTheme="minorHAnsi" w:hAnsiTheme="minorHAnsi" w:cstheme="minorHAnsi"/>
        </w:rPr>
        <w:t>will</w:t>
      </w:r>
      <w:r w:rsidRPr="0008475F">
        <w:rPr>
          <w:rFonts w:asciiTheme="minorHAnsi" w:hAnsiTheme="minorHAnsi" w:cstheme="minorHAnsi"/>
          <w:spacing w:val="-10"/>
        </w:rPr>
        <w:t xml:space="preserve"> </w:t>
      </w:r>
      <w:r w:rsidRPr="0008475F">
        <w:rPr>
          <w:rFonts w:asciiTheme="minorHAnsi" w:hAnsiTheme="minorHAnsi" w:cstheme="minorHAnsi"/>
        </w:rPr>
        <w:t>continue</w:t>
      </w:r>
      <w:r w:rsidRPr="0008475F">
        <w:rPr>
          <w:rFonts w:asciiTheme="minorHAnsi" w:hAnsiTheme="minorHAnsi" w:cstheme="minorHAnsi"/>
          <w:spacing w:val="-10"/>
        </w:rPr>
        <w:t xml:space="preserve"> </w:t>
      </w:r>
      <w:r w:rsidRPr="0008475F">
        <w:rPr>
          <w:rFonts w:asciiTheme="minorHAnsi" w:hAnsiTheme="minorHAnsi" w:cstheme="minorHAnsi"/>
        </w:rPr>
        <w:t>to</w:t>
      </w:r>
      <w:r w:rsidRPr="0008475F">
        <w:rPr>
          <w:rFonts w:asciiTheme="minorHAnsi" w:hAnsiTheme="minorHAnsi" w:cstheme="minorHAnsi"/>
          <w:spacing w:val="-9"/>
        </w:rPr>
        <w:t xml:space="preserve"> </w:t>
      </w:r>
      <w:r w:rsidRPr="0008475F">
        <w:rPr>
          <w:rFonts w:asciiTheme="minorHAnsi" w:hAnsiTheme="minorHAnsi" w:cstheme="minorHAnsi"/>
        </w:rPr>
        <w:t>ensure</w:t>
      </w:r>
      <w:r w:rsidRPr="0008475F">
        <w:rPr>
          <w:rFonts w:asciiTheme="minorHAnsi" w:hAnsiTheme="minorHAnsi" w:cstheme="minorHAnsi"/>
          <w:spacing w:val="-11"/>
        </w:rPr>
        <w:t xml:space="preserve"> </w:t>
      </w:r>
      <w:r w:rsidRPr="0008475F">
        <w:rPr>
          <w:rFonts w:asciiTheme="minorHAnsi" w:hAnsiTheme="minorHAnsi" w:cstheme="minorHAnsi"/>
        </w:rPr>
        <w:t>monitoring</w:t>
      </w:r>
      <w:r w:rsidRPr="0008475F">
        <w:rPr>
          <w:rFonts w:asciiTheme="minorHAnsi" w:hAnsiTheme="minorHAnsi" w:cstheme="minorHAnsi"/>
          <w:spacing w:val="-8"/>
        </w:rPr>
        <w:t xml:space="preserve"> </w:t>
      </w:r>
      <w:r w:rsidRPr="0008475F">
        <w:rPr>
          <w:rFonts w:asciiTheme="minorHAnsi" w:hAnsiTheme="minorHAnsi" w:cstheme="minorHAnsi"/>
        </w:rPr>
        <w:t>and</w:t>
      </w:r>
      <w:r w:rsidRPr="0008475F">
        <w:rPr>
          <w:rFonts w:asciiTheme="minorHAnsi" w:hAnsiTheme="minorHAnsi" w:cstheme="minorHAnsi"/>
          <w:spacing w:val="-12"/>
        </w:rPr>
        <w:t xml:space="preserve"> </w:t>
      </w:r>
      <w:r w:rsidRPr="0008475F">
        <w:rPr>
          <w:rFonts w:asciiTheme="minorHAnsi" w:hAnsiTheme="minorHAnsi" w:cstheme="minorHAnsi"/>
        </w:rPr>
        <w:t>filtering</w:t>
      </w:r>
      <w:r w:rsidRPr="0008475F">
        <w:rPr>
          <w:rFonts w:asciiTheme="minorHAnsi" w:hAnsiTheme="minorHAnsi" w:cstheme="minorHAnsi"/>
          <w:spacing w:val="-10"/>
        </w:rPr>
        <w:t xml:space="preserve"> </w:t>
      </w:r>
      <w:r w:rsidRPr="0008475F">
        <w:rPr>
          <w:rFonts w:asciiTheme="minorHAnsi" w:hAnsiTheme="minorHAnsi" w:cstheme="minorHAnsi"/>
        </w:rPr>
        <w:t>mechanisms</w:t>
      </w:r>
      <w:r w:rsidRPr="0008475F">
        <w:rPr>
          <w:rFonts w:asciiTheme="minorHAnsi" w:hAnsiTheme="minorHAnsi" w:cstheme="minorHAnsi"/>
          <w:spacing w:val="-15"/>
        </w:rPr>
        <w:t xml:space="preserve"> </w:t>
      </w:r>
      <w:r w:rsidRPr="0008475F">
        <w:rPr>
          <w:rFonts w:asciiTheme="minorHAnsi" w:hAnsiTheme="minorHAnsi" w:cstheme="minorHAnsi"/>
        </w:rPr>
        <w:t>are</w:t>
      </w:r>
      <w:r w:rsidRPr="0008475F">
        <w:rPr>
          <w:rFonts w:asciiTheme="minorHAnsi" w:hAnsiTheme="minorHAnsi" w:cstheme="minorHAnsi"/>
          <w:spacing w:val="-9"/>
        </w:rPr>
        <w:t xml:space="preserve"> </w:t>
      </w:r>
      <w:r w:rsidRPr="0008475F">
        <w:rPr>
          <w:rFonts w:asciiTheme="minorHAnsi" w:hAnsiTheme="minorHAnsi" w:cstheme="minorHAnsi"/>
        </w:rPr>
        <w:t>in</w:t>
      </w:r>
      <w:r w:rsidRPr="0008475F">
        <w:rPr>
          <w:rFonts w:asciiTheme="minorHAnsi" w:hAnsiTheme="minorHAnsi" w:cstheme="minorHAnsi"/>
          <w:spacing w:val="-9"/>
        </w:rPr>
        <w:t xml:space="preserve"> </w:t>
      </w:r>
      <w:r w:rsidRPr="0008475F">
        <w:rPr>
          <w:rFonts w:asciiTheme="minorHAnsi" w:hAnsiTheme="minorHAnsi" w:cstheme="minorHAnsi"/>
        </w:rPr>
        <w:t>place.</w:t>
      </w:r>
    </w:p>
    <w:p w:rsidR="008B5DC6" w:rsidRPr="0008475F" w:rsidRDefault="00B333DF">
      <w:pPr>
        <w:pStyle w:val="ListParagraph"/>
        <w:numPr>
          <w:ilvl w:val="1"/>
          <w:numId w:val="4"/>
        </w:numPr>
        <w:tabs>
          <w:tab w:val="left" w:pos="841"/>
        </w:tabs>
        <w:spacing w:before="38" w:line="271" w:lineRule="auto"/>
        <w:ind w:right="1434"/>
        <w:jc w:val="both"/>
        <w:rPr>
          <w:rFonts w:asciiTheme="minorHAnsi" w:hAnsiTheme="minorHAnsi" w:cstheme="minorHAnsi"/>
        </w:rPr>
      </w:pPr>
      <w:r w:rsidRPr="0008475F">
        <w:rPr>
          <w:rFonts w:asciiTheme="minorHAnsi" w:hAnsiTheme="minorHAnsi" w:cstheme="minorHAnsi"/>
        </w:rPr>
        <w:t>IT support will be available on-site or remotely at all times. (A back-up plan will be in place where IT support staff become</w:t>
      </w:r>
      <w:r w:rsidRPr="0008475F">
        <w:rPr>
          <w:rFonts w:asciiTheme="minorHAnsi" w:hAnsiTheme="minorHAnsi" w:cstheme="minorHAnsi"/>
          <w:spacing w:val="2"/>
        </w:rPr>
        <w:t xml:space="preserve"> </w:t>
      </w:r>
      <w:r w:rsidRPr="0008475F">
        <w:rPr>
          <w:rFonts w:asciiTheme="minorHAnsi" w:hAnsiTheme="minorHAnsi" w:cstheme="minorHAnsi"/>
        </w:rPr>
        <w:t>unavailable).</w:t>
      </w:r>
    </w:p>
    <w:p w:rsidR="008B5DC6" w:rsidRPr="0008475F" w:rsidRDefault="00B333DF">
      <w:pPr>
        <w:pStyle w:val="ListParagraph"/>
        <w:numPr>
          <w:ilvl w:val="1"/>
          <w:numId w:val="4"/>
        </w:numPr>
        <w:tabs>
          <w:tab w:val="left" w:pos="841"/>
        </w:tabs>
        <w:spacing w:before="5" w:line="273" w:lineRule="auto"/>
        <w:ind w:right="1435"/>
        <w:jc w:val="both"/>
        <w:rPr>
          <w:rFonts w:asciiTheme="minorHAnsi" w:hAnsiTheme="minorHAnsi" w:cstheme="minorHAnsi"/>
          <w:color w:val="612081"/>
        </w:rPr>
      </w:pPr>
      <w:r w:rsidRPr="0008475F">
        <w:rPr>
          <w:rFonts w:asciiTheme="minorHAnsi" w:hAnsiTheme="minorHAnsi" w:cstheme="minorHAnsi"/>
        </w:rPr>
        <w:t>Staff</w:t>
      </w:r>
      <w:r w:rsidRPr="0008475F">
        <w:rPr>
          <w:rFonts w:asciiTheme="minorHAnsi" w:hAnsiTheme="minorHAnsi" w:cstheme="minorHAnsi"/>
          <w:spacing w:val="-6"/>
        </w:rPr>
        <w:t xml:space="preserve"> </w:t>
      </w:r>
      <w:r w:rsidRPr="0008475F">
        <w:rPr>
          <w:rFonts w:asciiTheme="minorHAnsi" w:hAnsiTheme="minorHAnsi" w:cstheme="minorHAnsi"/>
        </w:rPr>
        <w:t>must</w:t>
      </w:r>
      <w:r w:rsidRPr="0008475F">
        <w:rPr>
          <w:rFonts w:asciiTheme="minorHAnsi" w:hAnsiTheme="minorHAnsi" w:cstheme="minorHAnsi"/>
          <w:spacing w:val="-5"/>
        </w:rPr>
        <w:t xml:space="preserve"> </w:t>
      </w:r>
      <w:r w:rsidRPr="0008475F">
        <w:rPr>
          <w:rFonts w:asciiTheme="minorHAnsi" w:hAnsiTheme="minorHAnsi" w:cstheme="minorHAnsi"/>
        </w:rPr>
        <w:t>be</w:t>
      </w:r>
      <w:r w:rsidRPr="0008475F">
        <w:rPr>
          <w:rFonts w:asciiTheme="minorHAnsi" w:hAnsiTheme="minorHAnsi" w:cstheme="minorHAnsi"/>
          <w:spacing w:val="-7"/>
        </w:rPr>
        <w:t xml:space="preserve"> </w:t>
      </w:r>
      <w:r w:rsidRPr="0008475F">
        <w:rPr>
          <w:rFonts w:asciiTheme="minorHAnsi" w:hAnsiTheme="minorHAnsi" w:cstheme="minorHAnsi"/>
        </w:rPr>
        <w:t>vigilant</w:t>
      </w:r>
      <w:r w:rsidRPr="0008475F">
        <w:rPr>
          <w:rFonts w:asciiTheme="minorHAnsi" w:hAnsiTheme="minorHAnsi" w:cstheme="minorHAnsi"/>
          <w:spacing w:val="-5"/>
        </w:rPr>
        <w:t xml:space="preserve"> </w:t>
      </w:r>
      <w:r w:rsidRPr="0008475F">
        <w:rPr>
          <w:rFonts w:asciiTheme="minorHAnsi" w:hAnsiTheme="minorHAnsi" w:cstheme="minorHAnsi"/>
        </w:rPr>
        <w:t>around</w:t>
      </w:r>
      <w:r w:rsidRPr="0008475F">
        <w:rPr>
          <w:rFonts w:asciiTheme="minorHAnsi" w:hAnsiTheme="minorHAnsi" w:cstheme="minorHAnsi"/>
          <w:spacing w:val="-4"/>
        </w:rPr>
        <w:t xml:space="preserve"> </w:t>
      </w:r>
      <w:r w:rsidRPr="0008475F">
        <w:rPr>
          <w:rFonts w:asciiTheme="minorHAnsi" w:hAnsiTheme="minorHAnsi" w:cstheme="minorHAnsi"/>
        </w:rPr>
        <w:t>online</w:t>
      </w:r>
      <w:r w:rsidRPr="0008475F">
        <w:rPr>
          <w:rFonts w:asciiTheme="minorHAnsi" w:hAnsiTheme="minorHAnsi" w:cstheme="minorHAnsi"/>
          <w:spacing w:val="-7"/>
        </w:rPr>
        <w:t xml:space="preserve"> </w:t>
      </w:r>
      <w:r w:rsidRPr="0008475F">
        <w:rPr>
          <w:rFonts w:asciiTheme="minorHAnsi" w:hAnsiTheme="minorHAnsi" w:cstheme="minorHAnsi"/>
        </w:rPr>
        <w:t>safety</w:t>
      </w:r>
      <w:r w:rsidRPr="0008475F">
        <w:rPr>
          <w:rFonts w:asciiTheme="minorHAnsi" w:hAnsiTheme="minorHAnsi" w:cstheme="minorHAnsi"/>
          <w:spacing w:val="-6"/>
        </w:rPr>
        <w:t xml:space="preserve"> </w:t>
      </w:r>
      <w:r w:rsidRPr="0008475F">
        <w:rPr>
          <w:rFonts w:asciiTheme="minorHAnsi" w:hAnsiTheme="minorHAnsi" w:cstheme="minorHAnsi"/>
        </w:rPr>
        <w:t>as</w:t>
      </w:r>
      <w:r w:rsidRPr="0008475F">
        <w:rPr>
          <w:rFonts w:asciiTheme="minorHAnsi" w:hAnsiTheme="minorHAnsi" w:cstheme="minorHAnsi"/>
          <w:spacing w:val="-9"/>
        </w:rPr>
        <w:t xml:space="preserve"> </w:t>
      </w:r>
      <w:r w:rsidRPr="0008475F">
        <w:rPr>
          <w:rFonts w:asciiTheme="minorHAnsi" w:hAnsiTheme="minorHAnsi" w:cstheme="minorHAnsi"/>
        </w:rPr>
        <w:t>much</w:t>
      </w:r>
      <w:r w:rsidRPr="0008475F">
        <w:rPr>
          <w:rFonts w:asciiTheme="minorHAnsi" w:hAnsiTheme="minorHAnsi" w:cstheme="minorHAnsi"/>
          <w:spacing w:val="-4"/>
        </w:rPr>
        <w:t xml:space="preserve"> </w:t>
      </w:r>
      <w:r w:rsidRPr="0008475F">
        <w:rPr>
          <w:rFonts w:asciiTheme="minorHAnsi" w:hAnsiTheme="minorHAnsi" w:cstheme="minorHAnsi"/>
        </w:rPr>
        <w:t>as</w:t>
      </w:r>
      <w:r w:rsidRPr="0008475F">
        <w:rPr>
          <w:rFonts w:asciiTheme="minorHAnsi" w:hAnsiTheme="minorHAnsi" w:cstheme="minorHAnsi"/>
          <w:spacing w:val="-6"/>
        </w:rPr>
        <w:t xml:space="preserve"> </w:t>
      </w:r>
      <w:r w:rsidRPr="0008475F">
        <w:rPr>
          <w:rFonts w:asciiTheme="minorHAnsi" w:hAnsiTheme="minorHAnsi" w:cstheme="minorHAnsi"/>
        </w:rPr>
        <w:t>possible</w:t>
      </w:r>
      <w:r w:rsidRPr="0008475F">
        <w:rPr>
          <w:rFonts w:asciiTheme="minorHAnsi" w:hAnsiTheme="minorHAnsi" w:cstheme="minorHAnsi"/>
          <w:spacing w:val="-4"/>
        </w:rPr>
        <w:t xml:space="preserve"> </w:t>
      </w:r>
      <w:r w:rsidRPr="0008475F">
        <w:rPr>
          <w:rFonts w:asciiTheme="minorHAnsi" w:hAnsiTheme="minorHAnsi" w:cstheme="minorHAnsi"/>
        </w:rPr>
        <w:t>when</w:t>
      </w:r>
      <w:r w:rsidRPr="0008475F">
        <w:rPr>
          <w:rFonts w:asciiTheme="minorHAnsi" w:hAnsiTheme="minorHAnsi" w:cstheme="minorHAnsi"/>
          <w:spacing w:val="-4"/>
        </w:rPr>
        <w:t xml:space="preserve"> </w:t>
      </w:r>
      <w:r w:rsidRPr="0008475F">
        <w:rPr>
          <w:rFonts w:asciiTheme="minorHAnsi" w:hAnsiTheme="minorHAnsi" w:cstheme="minorHAnsi"/>
        </w:rPr>
        <w:t>checking-in</w:t>
      </w:r>
      <w:r w:rsidRPr="0008475F">
        <w:rPr>
          <w:rFonts w:asciiTheme="minorHAnsi" w:hAnsiTheme="minorHAnsi" w:cstheme="minorHAnsi"/>
          <w:spacing w:val="-6"/>
        </w:rPr>
        <w:t xml:space="preserve"> </w:t>
      </w:r>
      <w:r w:rsidRPr="0008475F">
        <w:rPr>
          <w:rFonts w:asciiTheme="minorHAnsi" w:hAnsiTheme="minorHAnsi" w:cstheme="minorHAnsi"/>
        </w:rPr>
        <w:t>with pupils not in school. This will be difficult as monitoring their online activity will be responsibility</w:t>
      </w:r>
      <w:r w:rsidRPr="0008475F">
        <w:rPr>
          <w:rFonts w:asciiTheme="minorHAnsi" w:hAnsiTheme="minorHAnsi" w:cstheme="minorHAnsi"/>
          <w:spacing w:val="-11"/>
        </w:rPr>
        <w:t xml:space="preserve"> </w:t>
      </w:r>
      <w:r w:rsidRPr="0008475F">
        <w:rPr>
          <w:rFonts w:asciiTheme="minorHAnsi" w:hAnsiTheme="minorHAnsi" w:cstheme="minorHAnsi"/>
        </w:rPr>
        <w:t>of</w:t>
      </w:r>
      <w:r w:rsidRPr="0008475F">
        <w:rPr>
          <w:rFonts w:asciiTheme="minorHAnsi" w:hAnsiTheme="minorHAnsi" w:cstheme="minorHAnsi"/>
          <w:spacing w:val="-6"/>
        </w:rPr>
        <w:t xml:space="preserve"> </w:t>
      </w:r>
      <w:r w:rsidRPr="0008475F">
        <w:rPr>
          <w:rFonts w:asciiTheme="minorHAnsi" w:hAnsiTheme="minorHAnsi" w:cstheme="minorHAnsi"/>
        </w:rPr>
        <w:t>parents/carers</w:t>
      </w:r>
      <w:r w:rsidRPr="0008475F">
        <w:rPr>
          <w:rFonts w:asciiTheme="minorHAnsi" w:hAnsiTheme="minorHAnsi" w:cstheme="minorHAnsi"/>
          <w:spacing w:val="-11"/>
        </w:rPr>
        <w:t xml:space="preserve"> </w:t>
      </w:r>
      <w:r w:rsidRPr="0008475F">
        <w:rPr>
          <w:rFonts w:asciiTheme="minorHAnsi" w:hAnsiTheme="minorHAnsi" w:cstheme="minorHAnsi"/>
        </w:rPr>
        <w:t>but</w:t>
      </w:r>
      <w:r w:rsidRPr="0008475F">
        <w:rPr>
          <w:rFonts w:asciiTheme="minorHAnsi" w:hAnsiTheme="minorHAnsi" w:cstheme="minorHAnsi"/>
          <w:spacing w:val="-8"/>
        </w:rPr>
        <w:t xml:space="preserve"> </w:t>
      </w:r>
      <w:r w:rsidRPr="0008475F">
        <w:rPr>
          <w:rFonts w:asciiTheme="minorHAnsi" w:hAnsiTheme="minorHAnsi" w:cstheme="minorHAnsi"/>
        </w:rPr>
        <w:t>if</w:t>
      </w:r>
      <w:r w:rsidRPr="0008475F">
        <w:rPr>
          <w:rFonts w:asciiTheme="minorHAnsi" w:hAnsiTheme="minorHAnsi" w:cstheme="minorHAnsi"/>
          <w:spacing w:val="-7"/>
        </w:rPr>
        <w:t xml:space="preserve"> </w:t>
      </w:r>
      <w:r w:rsidRPr="0008475F">
        <w:rPr>
          <w:rFonts w:asciiTheme="minorHAnsi" w:hAnsiTheme="minorHAnsi" w:cstheme="minorHAnsi"/>
        </w:rPr>
        <w:t>in</w:t>
      </w:r>
      <w:r w:rsidRPr="0008475F">
        <w:rPr>
          <w:rFonts w:asciiTheme="minorHAnsi" w:hAnsiTheme="minorHAnsi" w:cstheme="minorHAnsi"/>
          <w:spacing w:val="-9"/>
        </w:rPr>
        <w:t xml:space="preserve"> </w:t>
      </w:r>
      <w:r w:rsidRPr="0008475F">
        <w:rPr>
          <w:rFonts w:asciiTheme="minorHAnsi" w:hAnsiTheme="minorHAnsi" w:cstheme="minorHAnsi"/>
        </w:rPr>
        <w:t>doubt</w:t>
      </w:r>
      <w:r w:rsidRPr="0008475F">
        <w:rPr>
          <w:rFonts w:asciiTheme="minorHAnsi" w:hAnsiTheme="minorHAnsi" w:cstheme="minorHAnsi"/>
          <w:spacing w:val="-8"/>
        </w:rPr>
        <w:t xml:space="preserve"> </w:t>
      </w:r>
      <w:r w:rsidRPr="0008475F">
        <w:rPr>
          <w:rFonts w:asciiTheme="minorHAnsi" w:hAnsiTheme="minorHAnsi" w:cstheme="minorHAnsi"/>
        </w:rPr>
        <w:t>staff</w:t>
      </w:r>
      <w:r w:rsidRPr="0008475F">
        <w:rPr>
          <w:rFonts w:asciiTheme="minorHAnsi" w:hAnsiTheme="minorHAnsi" w:cstheme="minorHAnsi"/>
          <w:spacing w:val="-10"/>
        </w:rPr>
        <w:t xml:space="preserve"> </w:t>
      </w:r>
      <w:r w:rsidRPr="0008475F">
        <w:rPr>
          <w:rFonts w:asciiTheme="minorHAnsi" w:hAnsiTheme="minorHAnsi" w:cstheme="minorHAnsi"/>
        </w:rPr>
        <w:t>should</w:t>
      </w:r>
      <w:r w:rsidRPr="0008475F">
        <w:rPr>
          <w:rFonts w:asciiTheme="minorHAnsi" w:hAnsiTheme="minorHAnsi" w:cstheme="minorHAnsi"/>
          <w:spacing w:val="-8"/>
        </w:rPr>
        <w:t xml:space="preserve"> </w:t>
      </w:r>
      <w:r w:rsidRPr="0008475F">
        <w:rPr>
          <w:rFonts w:asciiTheme="minorHAnsi" w:hAnsiTheme="minorHAnsi" w:cstheme="minorHAnsi"/>
        </w:rPr>
        <w:t>investigate</w:t>
      </w:r>
      <w:r w:rsidRPr="0008475F">
        <w:rPr>
          <w:rFonts w:asciiTheme="minorHAnsi" w:hAnsiTheme="minorHAnsi" w:cstheme="minorHAnsi"/>
          <w:spacing w:val="-8"/>
        </w:rPr>
        <w:t xml:space="preserve"> </w:t>
      </w:r>
      <w:r w:rsidRPr="0008475F">
        <w:rPr>
          <w:rFonts w:asciiTheme="minorHAnsi" w:hAnsiTheme="minorHAnsi" w:cstheme="minorHAnsi"/>
        </w:rPr>
        <w:t>as</w:t>
      </w:r>
      <w:r w:rsidRPr="0008475F">
        <w:rPr>
          <w:rFonts w:asciiTheme="minorHAnsi" w:hAnsiTheme="minorHAnsi" w:cstheme="minorHAnsi"/>
          <w:spacing w:val="-11"/>
        </w:rPr>
        <w:t xml:space="preserve"> </w:t>
      </w:r>
      <w:r w:rsidRPr="0008475F">
        <w:rPr>
          <w:rFonts w:asciiTheme="minorHAnsi" w:hAnsiTheme="minorHAnsi" w:cstheme="minorHAnsi"/>
        </w:rPr>
        <w:t>best</w:t>
      </w:r>
      <w:r w:rsidRPr="0008475F">
        <w:rPr>
          <w:rFonts w:asciiTheme="minorHAnsi" w:hAnsiTheme="minorHAnsi" w:cstheme="minorHAnsi"/>
          <w:spacing w:val="-8"/>
        </w:rPr>
        <w:t xml:space="preserve"> </w:t>
      </w:r>
      <w:r w:rsidRPr="0008475F">
        <w:rPr>
          <w:rFonts w:asciiTheme="minorHAnsi" w:hAnsiTheme="minorHAnsi" w:cstheme="minorHAnsi"/>
        </w:rPr>
        <w:t>they</w:t>
      </w:r>
      <w:r w:rsidRPr="0008475F">
        <w:rPr>
          <w:rFonts w:asciiTheme="minorHAnsi" w:hAnsiTheme="minorHAnsi" w:cstheme="minorHAnsi"/>
          <w:spacing w:val="-10"/>
        </w:rPr>
        <w:t xml:space="preserve"> </w:t>
      </w:r>
      <w:r w:rsidRPr="0008475F">
        <w:rPr>
          <w:rFonts w:asciiTheme="minorHAnsi" w:hAnsiTheme="minorHAnsi" w:cstheme="minorHAnsi"/>
        </w:rPr>
        <w:t>can.</w:t>
      </w:r>
    </w:p>
    <w:p w:rsidR="008B5DC6" w:rsidRPr="0008475F" w:rsidRDefault="00B333DF">
      <w:pPr>
        <w:pStyle w:val="BodyText"/>
        <w:spacing w:before="166" w:line="273" w:lineRule="auto"/>
        <w:ind w:left="120" w:right="1433"/>
        <w:jc w:val="both"/>
        <w:rPr>
          <w:rFonts w:asciiTheme="minorHAnsi" w:hAnsiTheme="minorHAnsi" w:cstheme="minorHAnsi"/>
        </w:rPr>
      </w:pPr>
      <w:r w:rsidRPr="0008475F">
        <w:rPr>
          <w:rFonts w:asciiTheme="minorHAnsi" w:hAnsiTheme="minorHAnsi" w:cstheme="minorHAnsi"/>
        </w:rPr>
        <w:t>Academies</w:t>
      </w:r>
      <w:r w:rsidRPr="0008475F">
        <w:rPr>
          <w:rFonts w:asciiTheme="minorHAnsi" w:hAnsiTheme="minorHAnsi" w:cstheme="minorHAnsi"/>
          <w:spacing w:val="-11"/>
        </w:rPr>
        <w:t xml:space="preserve"> </w:t>
      </w:r>
      <w:r w:rsidRPr="0008475F">
        <w:rPr>
          <w:rFonts w:asciiTheme="minorHAnsi" w:hAnsiTheme="minorHAnsi" w:cstheme="minorHAnsi"/>
        </w:rPr>
        <w:t>should</w:t>
      </w:r>
      <w:r w:rsidRPr="0008475F">
        <w:rPr>
          <w:rFonts w:asciiTheme="minorHAnsi" w:hAnsiTheme="minorHAnsi" w:cstheme="minorHAnsi"/>
          <w:spacing w:val="-13"/>
        </w:rPr>
        <w:t xml:space="preserve"> </w:t>
      </w:r>
      <w:r w:rsidRPr="0008475F">
        <w:rPr>
          <w:rFonts w:asciiTheme="minorHAnsi" w:hAnsiTheme="minorHAnsi" w:cstheme="minorHAnsi"/>
        </w:rPr>
        <w:t>continue</w:t>
      </w:r>
      <w:r w:rsidRPr="0008475F">
        <w:rPr>
          <w:rFonts w:asciiTheme="minorHAnsi" w:hAnsiTheme="minorHAnsi" w:cstheme="minorHAnsi"/>
          <w:spacing w:val="-10"/>
        </w:rPr>
        <w:t xml:space="preserve"> </w:t>
      </w:r>
      <w:r w:rsidRPr="0008475F">
        <w:rPr>
          <w:rFonts w:asciiTheme="minorHAnsi" w:hAnsiTheme="minorHAnsi" w:cstheme="minorHAnsi"/>
        </w:rPr>
        <w:t>to</w:t>
      </w:r>
      <w:r w:rsidRPr="0008475F">
        <w:rPr>
          <w:rFonts w:asciiTheme="minorHAnsi" w:hAnsiTheme="minorHAnsi" w:cstheme="minorHAnsi"/>
          <w:spacing w:val="-14"/>
        </w:rPr>
        <w:t xml:space="preserve"> </w:t>
      </w:r>
      <w:r w:rsidRPr="0008475F">
        <w:rPr>
          <w:rFonts w:asciiTheme="minorHAnsi" w:hAnsiTheme="minorHAnsi" w:cstheme="minorHAnsi"/>
        </w:rPr>
        <w:t>use</w:t>
      </w:r>
      <w:r w:rsidRPr="0008475F">
        <w:rPr>
          <w:rFonts w:asciiTheme="minorHAnsi" w:hAnsiTheme="minorHAnsi" w:cstheme="minorHAnsi"/>
          <w:spacing w:val="-13"/>
        </w:rPr>
        <w:t xml:space="preserve"> </w:t>
      </w:r>
      <w:r w:rsidRPr="0008475F">
        <w:rPr>
          <w:rFonts w:asciiTheme="minorHAnsi" w:hAnsiTheme="minorHAnsi" w:cstheme="minorHAnsi"/>
        </w:rPr>
        <w:t>available</w:t>
      </w:r>
      <w:r w:rsidRPr="0008475F">
        <w:rPr>
          <w:rFonts w:asciiTheme="minorHAnsi" w:hAnsiTheme="minorHAnsi" w:cstheme="minorHAnsi"/>
          <w:spacing w:val="-10"/>
        </w:rPr>
        <w:t xml:space="preserve"> </w:t>
      </w:r>
      <w:r w:rsidRPr="0008475F">
        <w:rPr>
          <w:rFonts w:asciiTheme="minorHAnsi" w:hAnsiTheme="minorHAnsi" w:cstheme="minorHAnsi"/>
        </w:rPr>
        <w:t>resources</w:t>
      </w:r>
      <w:r w:rsidRPr="0008475F">
        <w:rPr>
          <w:rFonts w:asciiTheme="minorHAnsi" w:hAnsiTheme="minorHAnsi" w:cstheme="minorHAnsi"/>
          <w:spacing w:val="-13"/>
        </w:rPr>
        <w:t xml:space="preserve"> </w:t>
      </w:r>
      <w:r w:rsidRPr="0008475F">
        <w:rPr>
          <w:rFonts w:asciiTheme="minorHAnsi" w:hAnsiTheme="minorHAnsi" w:cstheme="minorHAnsi"/>
        </w:rPr>
        <w:t>to</w:t>
      </w:r>
      <w:r w:rsidRPr="0008475F">
        <w:rPr>
          <w:rFonts w:asciiTheme="minorHAnsi" w:hAnsiTheme="minorHAnsi" w:cstheme="minorHAnsi"/>
          <w:spacing w:val="-14"/>
        </w:rPr>
        <w:t xml:space="preserve"> </w:t>
      </w:r>
      <w:r w:rsidRPr="0008475F">
        <w:rPr>
          <w:rFonts w:asciiTheme="minorHAnsi" w:hAnsiTheme="minorHAnsi" w:cstheme="minorHAnsi"/>
        </w:rPr>
        <w:t>encourage</w:t>
      </w:r>
      <w:r w:rsidRPr="0008475F">
        <w:rPr>
          <w:rFonts w:asciiTheme="minorHAnsi" w:hAnsiTheme="minorHAnsi" w:cstheme="minorHAnsi"/>
          <w:spacing w:val="-12"/>
        </w:rPr>
        <w:t xml:space="preserve"> </w:t>
      </w:r>
      <w:r w:rsidRPr="0008475F">
        <w:rPr>
          <w:rFonts w:asciiTheme="minorHAnsi" w:hAnsiTheme="minorHAnsi" w:cstheme="minorHAnsi"/>
        </w:rPr>
        <w:t>safe</w:t>
      </w:r>
      <w:r w:rsidRPr="0008475F">
        <w:rPr>
          <w:rFonts w:asciiTheme="minorHAnsi" w:hAnsiTheme="minorHAnsi" w:cstheme="minorHAnsi"/>
          <w:spacing w:val="-13"/>
        </w:rPr>
        <w:t xml:space="preserve"> </w:t>
      </w:r>
      <w:r w:rsidRPr="0008475F">
        <w:rPr>
          <w:rFonts w:asciiTheme="minorHAnsi" w:hAnsiTheme="minorHAnsi" w:cstheme="minorHAnsi"/>
        </w:rPr>
        <w:t>online</w:t>
      </w:r>
      <w:r w:rsidRPr="0008475F">
        <w:rPr>
          <w:rFonts w:asciiTheme="minorHAnsi" w:hAnsiTheme="minorHAnsi" w:cstheme="minorHAnsi"/>
          <w:spacing w:val="-11"/>
        </w:rPr>
        <w:t xml:space="preserve"> </w:t>
      </w:r>
      <w:r w:rsidRPr="0008475F">
        <w:rPr>
          <w:rFonts w:asciiTheme="minorHAnsi" w:hAnsiTheme="minorHAnsi" w:cstheme="minorHAnsi"/>
        </w:rPr>
        <w:t>use.</w:t>
      </w:r>
      <w:r w:rsidRPr="0008475F">
        <w:rPr>
          <w:rFonts w:asciiTheme="minorHAnsi" w:hAnsiTheme="minorHAnsi" w:cstheme="minorHAnsi"/>
          <w:spacing w:val="-8"/>
        </w:rPr>
        <w:t xml:space="preserve"> </w:t>
      </w:r>
      <w:r w:rsidRPr="0008475F">
        <w:rPr>
          <w:rFonts w:asciiTheme="minorHAnsi" w:hAnsiTheme="minorHAnsi" w:cstheme="minorHAnsi"/>
        </w:rPr>
        <w:t xml:space="preserve">Updated </w:t>
      </w:r>
      <w:hyperlink r:id="rId26">
        <w:r w:rsidRPr="0008475F">
          <w:rPr>
            <w:rFonts w:asciiTheme="minorHAnsi" w:hAnsiTheme="minorHAnsi" w:cstheme="minorHAnsi"/>
            <w:color w:val="0462C1"/>
            <w:u w:val="single" w:color="0462C1"/>
          </w:rPr>
          <w:t>Government guidance</w:t>
        </w:r>
        <w:r w:rsidRPr="0008475F">
          <w:rPr>
            <w:rFonts w:asciiTheme="minorHAnsi" w:hAnsiTheme="minorHAnsi" w:cstheme="minorHAnsi"/>
            <w:color w:val="0462C1"/>
          </w:rPr>
          <w:t xml:space="preserve"> </w:t>
        </w:r>
      </w:hyperlink>
      <w:r w:rsidRPr="0008475F">
        <w:rPr>
          <w:rFonts w:asciiTheme="minorHAnsi" w:hAnsiTheme="minorHAnsi" w:cstheme="minorHAnsi"/>
        </w:rPr>
        <w:t>to parents/carers highlights in section</w:t>
      </w:r>
      <w:r w:rsidRPr="0008475F">
        <w:rPr>
          <w:rFonts w:asciiTheme="minorHAnsi" w:hAnsiTheme="minorHAnsi" w:cstheme="minorHAnsi"/>
          <w:spacing w:val="-6"/>
        </w:rPr>
        <w:t xml:space="preserve"> </w:t>
      </w:r>
      <w:r w:rsidRPr="0008475F">
        <w:rPr>
          <w:rFonts w:asciiTheme="minorHAnsi" w:hAnsiTheme="minorHAnsi" w:cstheme="minorHAnsi"/>
        </w:rPr>
        <w:t>6.3:</w:t>
      </w:r>
    </w:p>
    <w:p w:rsidR="008B5DC6" w:rsidRPr="0008475F" w:rsidRDefault="00B333DF">
      <w:pPr>
        <w:pStyle w:val="BodyText"/>
        <w:spacing w:before="164" w:line="273" w:lineRule="auto"/>
        <w:ind w:left="120" w:right="1436"/>
        <w:jc w:val="both"/>
        <w:rPr>
          <w:rFonts w:asciiTheme="minorHAnsi" w:hAnsiTheme="minorHAnsi" w:cstheme="minorHAnsi"/>
        </w:rPr>
      </w:pPr>
      <w:r w:rsidRPr="0008475F">
        <w:rPr>
          <w:rFonts w:asciiTheme="minorHAnsi" w:hAnsiTheme="minorHAnsi" w:cstheme="minorHAnsi"/>
        </w:rPr>
        <w:t>There is a lot of support available to keep children safe online for parents/carers. Below are some useful links to help parents/carers:</w:t>
      </w:r>
    </w:p>
    <w:p w:rsidR="008B5DC6" w:rsidRPr="0008475F" w:rsidRDefault="0008475F">
      <w:pPr>
        <w:pStyle w:val="ListParagraph"/>
        <w:numPr>
          <w:ilvl w:val="1"/>
          <w:numId w:val="4"/>
        </w:numPr>
        <w:tabs>
          <w:tab w:val="left" w:pos="841"/>
        </w:tabs>
        <w:spacing w:before="163"/>
        <w:ind w:hanging="361"/>
        <w:jc w:val="both"/>
        <w:rPr>
          <w:rFonts w:asciiTheme="minorHAnsi" w:hAnsiTheme="minorHAnsi" w:cstheme="minorHAnsi"/>
          <w:sz w:val="20"/>
        </w:rPr>
      </w:pPr>
      <w:hyperlink r:id="rId27">
        <w:proofErr w:type="spellStart"/>
        <w:r w:rsidR="00B333DF" w:rsidRPr="0008475F">
          <w:rPr>
            <w:rFonts w:asciiTheme="minorHAnsi" w:hAnsiTheme="minorHAnsi" w:cstheme="minorHAnsi"/>
            <w:color w:val="0462C1"/>
            <w:u w:val="single" w:color="0462C1"/>
          </w:rPr>
          <w:t>Thinkyouknow</w:t>
        </w:r>
        <w:proofErr w:type="spellEnd"/>
        <w:r w:rsidR="00B333DF" w:rsidRPr="0008475F">
          <w:rPr>
            <w:rFonts w:asciiTheme="minorHAnsi" w:hAnsiTheme="minorHAnsi" w:cstheme="minorHAnsi"/>
            <w:color w:val="0462C1"/>
          </w:rPr>
          <w:t xml:space="preserve"> </w:t>
        </w:r>
      </w:hyperlink>
      <w:r w:rsidR="00B333DF" w:rsidRPr="0008475F">
        <w:rPr>
          <w:rFonts w:asciiTheme="minorHAnsi" w:hAnsiTheme="minorHAnsi" w:cstheme="minorHAnsi"/>
        </w:rPr>
        <w:t>(advice from the National Crime Agency to stay safe</w:t>
      </w:r>
      <w:r w:rsidR="00B333DF" w:rsidRPr="0008475F">
        <w:rPr>
          <w:rFonts w:asciiTheme="minorHAnsi" w:hAnsiTheme="minorHAnsi" w:cstheme="minorHAnsi"/>
          <w:spacing w:val="-19"/>
        </w:rPr>
        <w:t xml:space="preserve"> </w:t>
      </w:r>
      <w:r w:rsidR="00B333DF" w:rsidRPr="0008475F">
        <w:rPr>
          <w:rFonts w:asciiTheme="minorHAnsi" w:hAnsiTheme="minorHAnsi" w:cstheme="minorHAnsi"/>
        </w:rPr>
        <w:t>online)</w:t>
      </w:r>
    </w:p>
    <w:p w:rsidR="008B5DC6" w:rsidRPr="0008475F" w:rsidRDefault="0008475F">
      <w:pPr>
        <w:pStyle w:val="ListParagraph"/>
        <w:numPr>
          <w:ilvl w:val="1"/>
          <w:numId w:val="4"/>
        </w:numPr>
        <w:tabs>
          <w:tab w:val="left" w:pos="841"/>
        </w:tabs>
        <w:spacing w:before="198"/>
        <w:ind w:hanging="361"/>
        <w:jc w:val="both"/>
        <w:rPr>
          <w:rFonts w:asciiTheme="minorHAnsi" w:hAnsiTheme="minorHAnsi" w:cstheme="minorHAnsi"/>
          <w:sz w:val="20"/>
        </w:rPr>
      </w:pPr>
      <w:hyperlink r:id="rId28">
        <w:r w:rsidR="00B333DF" w:rsidRPr="0008475F">
          <w:rPr>
            <w:rFonts w:asciiTheme="minorHAnsi" w:hAnsiTheme="minorHAnsi" w:cstheme="minorHAnsi"/>
            <w:color w:val="0462C1"/>
            <w:u w:val="single" w:color="0462C1"/>
          </w:rPr>
          <w:t>Internet matters</w:t>
        </w:r>
        <w:r w:rsidR="00B333DF" w:rsidRPr="0008475F">
          <w:rPr>
            <w:rFonts w:asciiTheme="minorHAnsi" w:hAnsiTheme="minorHAnsi" w:cstheme="minorHAnsi"/>
            <w:color w:val="0462C1"/>
          </w:rPr>
          <w:t xml:space="preserve"> </w:t>
        </w:r>
      </w:hyperlink>
      <w:r w:rsidR="00B333DF" w:rsidRPr="0008475F">
        <w:rPr>
          <w:rFonts w:asciiTheme="minorHAnsi" w:hAnsiTheme="minorHAnsi" w:cstheme="minorHAnsi"/>
        </w:rPr>
        <w:t>(support for parents and carers to keep their children safe</w:t>
      </w:r>
      <w:r w:rsidR="00B333DF" w:rsidRPr="0008475F">
        <w:rPr>
          <w:rFonts w:asciiTheme="minorHAnsi" w:hAnsiTheme="minorHAnsi" w:cstheme="minorHAnsi"/>
          <w:spacing w:val="-19"/>
        </w:rPr>
        <w:t xml:space="preserve"> </w:t>
      </w:r>
      <w:r w:rsidR="00B333DF" w:rsidRPr="0008475F">
        <w:rPr>
          <w:rFonts w:asciiTheme="minorHAnsi" w:hAnsiTheme="minorHAnsi" w:cstheme="minorHAnsi"/>
        </w:rPr>
        <w:t>online)</w:t>
      </w:r>
    </w:p>
    <w:p w:rsidR="008B5DC6" w:rsidRPr="0008475F" w:rsidRDefault="0008475F">
      <w:pPr>
        <w:pStyle w:val="ListParagraph"/>
        <w:numPr>
          <w:ilvl w:val="1"/>
          <w:numId w:val="4"/>
        </w:numPr>
        <w:tabs>
          <w:tab w:val="left" w:pos="841"/>
        </w:tabs>
        <w:spacing w:before="198"/>
        <w:ind w:hanging="361"/>
        <w:jc w:val="both"/>
        <w:rPr>
          <w:rFonts w:asciiTheme="minorHAnsi" w:hAnsiTheme="minorHAnsi" w:cstheme="minorHAnsi"/>
          <w:sz w:val="20"/>
        </w:rPr>
      </w:pPr>
      <w:hyperlink r:id="rId29">
        <w:r w:rsidR="00B333DF" w:rsidRPr="0008475F">
          <w:rPr>
            <w:rFonts w:asciiTheme="minorHAnsi" w:hAnsiTheme="minorHAnsi" w:cstheme="minorHAnsi"/>
            <w:color w:val="0462C1"/>
            <w:u w:val="single" w:color="0462C1"/>
          </w:rPr>
          <w:t>Parent info</w:t>
        </w:r>
        <w:r w:rsidR="00B333DF" w:rsidRPr="0008475F">
          <w:rPr>
            <w:rFonts w:asciiTheme="minorHAnsi" w:hAnsiTheme="minorHAnsi" w:cstheme="minorHAnsi"/>
            <w:color w:val="0462C1"/>
          </w:rPr>
          <w:t xml:space="preserve"> </w:t>
        </w:r>
      </w:hyperlink>
      <w:r w:rsidR="00B333DF" w:rsidRPr="0008475F">
        <w:rPr>
          <w:rFonts w:asciiTheme="minorHAnsi" w:hAnsiTheme="minorHAnsi" w:cstheme="minorHAnsi"/>
        </w:rPr>
        <w:t>(support for parents and carers to keep their children safe</w:t>
      </w:r>
      <w:r w:rsidR="00B333DF" w:rsidRPr="0008475F">
        <w:rPr>
          <w:rFonts w:asciiTheme="minorHAnsi" w:hAnsiTheme="minorHAnsi" w:cstheme="minorHAnsi"/>
          <w:spacing w:val="-14"/>
        </w:rPr>
        <w:t xml:space="preserve"> </w:t>
      </w:r>
      <w:r w:rsidR="00B333DF" w:rsidRPr="0008475F">
        <w:rPr>
          <w:rFonts w:asciiTheme="minorHAnsi" w:hAnsiTheme="minorHAnsi" w:cstheme="minorHAnsi"/>
        </w:rPr>
        <w:t>online)</w:t>
      </w:r>
    </w:p>
    <w:p w:rsidR="008B5DC6" w:rsidRPr="0008475F" w:rsidRDefault="0008475F">
      <w:pPr>
        <w:pStyle w:val="ListParagraph"/>
        <w:numPr>
          <w:ilvl w:val="1"/>
          <w:numId w:val="4"/>
        </w:numPr>
        <w:tabs>
          <w:tab w:val="left" w:pos="841"/>
        </w:tabs>
        <w:spacing w:before="199"/>
        <w:ind w:hanging="361"/>
        <w:jc w:val="both"/>
        <w:rPr>
          <w:rFonts w:asciiTheme="minorHAnsi" w:hAnsiTheme="minorHAnsi" w:cstheme="minorHAnsi"/>
          <w:sz w:val="20"/>
        </w:rPr>
      </w:pPr>
      <w:hyperlink r:id="rId30">
        <w:proofErr w:type="spellStart"/>
        <w:r w:rsidR="00B333DF" w:rsidRPr="0008475F">
          <w:rPr>
            <w:rFonts w:asciiTheme="minorHAnsi" w:hAnsiTheme="minorHAnsi" w:cstheme="minorHAnsi"/>
            <w:color w:val="0462C1"/>
            <w:u w:val="single" w:color="0462C1"/>
          </w:rPr>
          <w:t>LGfL</w:t>
        </w:r>
        <w:proofErr w:type="spellEnd"/>
        <w:r w:rsidR="00B333DF" w:rsidRPr="0008475F">
          <w:rPr>
            <w:rFonts w:asciiTheme="minorHAnsi" w:hAnsiTheme="minorHAnsi" w:cstheme="minorHAnsi"/>
            <w:color w:val="0462C1"/>
          </w:rPr>
          <w:t xml:space="preserve"> </w:t>
        </w:r>
      </w:hyperlink>
      <w:r w:rsidR="00B333DF" w:rsidRPr="0008475F">
        <w:rPr>
          <w:rFonts w:asciiTheme="minorHAnsi" w:hAnsiTheme="minorHAnsi" w:cstheme="minorHAnsi"/>
        </w:rPr>
        <w:t>(support for parents and carers to keep their children safe</w:t>
      </w:r>
      <w:r w:rsidR="00B333DF" w:rsidRPr="0008475F">
        <w:rPr>
          <w:rFonts w:asciiTheme="minorHAnsi" w:hAnsiTheme="minorHAnsi" w:cstheme="minorHAnsi"/>
          <w:spacing w:val="-16"/>
        </w:rPr>
        <w:t xml:space="preserve"> </w:t>
      </w:r>
      <w:r w:rsidR="00B333DF" w:rsidRPr="0008475F">
        <w:rPr>
          <w:rFonts w:asciiTheme="minorHAnsi" w:hAnsiTheme="minorHAnsi" w:cstheme="minorHAnsi"/>
        </w:rPr>
        <w:t>online)</w:t>
      </w:r>
    </w:p>
    <w:p w:rsidR="008B5DC6" w:rsidRPr="0008475F" w:rsidRDefault="0008475F">
      <w:pPr>
        <w:pStyle w:val="ListParagraph"/>
        <w:numPr>
          <w:ilvl w:val="1"/>
          <w:numId w:val="4"/>
        </w:numPr>
        <w:tabs>
          <w:tab w:val="left" w:pos="841"/>
        </w:tabs>
        <w:spacing w:before="198"/>
        <w:ind w:hanging="361"/>
        <w:jc w:val="both"/>
        <w:rPr>
          <w:rFonts w:asciiTheme="minorHAnsi" w:hAnsiTheme="minorHAnsi" w:cstheme="minorHAnsi"/>
          <w:sz w:val="20"/>
        </w:rPr>
      </w:pPr>
      <w:hyperlink r:id="rId31">
        <w:r w:rsidR="00B333DF" w:rsidRPr="0008475F">
          <w:rPr>
            <w:rFonts w:asciiTheme="minorHAnsi" w:hAnsiTheme="minorHAnsi" w:cstheme="minorHAnsi"/>
            <w:color w:val="0462C1"/>
            <w:u w:val="single" w:color="0462C1"/>
          </w:rPr>
          <w:t>Net-aware</w:t>
        </w:r>
        <w:r w:rsidR="00B333DF" w:rsidRPr="0008475F">
          <w:rPr>
            <w:rFonts w:asciiTheme="minorHAnsi" w:hAnsiTheme="minorHAnsi" w:cstheme="minorHAnsi"/>
            <w:color w:val="0462C1"/>
          </w:rPr>
          <w:t xml:space="preserve"> </w:t>
        </w:r>
      </w:hyperlink>
      <w:r w:rsidR="00B333DF" w:rsidRPr="0008475F">
        <w:rPr>
          <w:rFonts w:asciiTheme="minorHAnsi" w:hAnsiTheme="minorHAnsi" w:cstheme="minorHAnsi"/>
        </w:rPr>
        <w:t>(support for parents and careers from the</w:t>
      </w:r>
      <w:r w:rsidR="00B333DF" w:rsidRPr="0008475F">
        <w:rPr>
          <w:rFonts w:asciiTheme="minorHAnsi" w:hAnsiTheme="minorHAnsi" w:cstheme="minorHAnsi"/>
          <w:spacing w:val="-8"/>
        </w:rPr>
        <w:t xml:space="preserve"> </w:t>
      </w:r>
      <w:r w:rsidR="00B333DF" w:rsidRPr="0008475F">
        <w:rPr>
          <w:rFonts w:asciiTheme="minorHAnsi" w:hAnsiTheme="minorHAnsi" w:cstheme="minorHAnsi"/>
        </w:rPr>
        <w:t>NSPCC)</w:t>
      </w:r>
    </w:p>
    <w:p w:rsidR="008B5DC6" w:rsidRPr="0008475F" w:rsidRDefault="008B5DC6">
      <w:pPr>
        <w:pStyle w:val="BodyText"/>
        <w:rPr>
          <w:rFonts w:asciiTheme="minorHAnsi" w:hAnsiTheme="minorHAnsi" w:cstheme="minorHAnsi"/>
          <w:sz w:val="20"/>
        </w:rPr>
      </w:pPr>
    </w:p>
    <w:p w:rsidR="008B5DC6" w:rsidRPr="0008475F" w:rsidRDefault="008B5DC6">
      <w:pPr>
        <w:pStyle w:val="BodyText"/>
        <w:spacing w:before="6"/>
        <w:rPr>
          <w:rFonts w:asciiTheme="minorHAnsi" w:hAnsiTheme="minorHAnsi" w:cstheme="minorHAnsi"/>
        </w:rPr>
      </w:pPr>
    </w:p>
    <w:p w:rsidR="008B5DC6" w:rsidRPr="0008475F" w:rsidRDefault="00B333DF">
      <w:pPr>
        <w:pStyle w:val="Heading1"/>
        <w:numPr>
          <w:ilvl w:val="0"/>
          <w:numId w:val="4"/>
        </w:numPr>
        <w:tabs>
          <w:tab w:val="left" w:pos="840"/>
          <w:tab w:val="left" w:pos="841"/>
        </w:tabs>
        <w:ind w:left="840" w:hanging="721"/>
        <w:rPr>
          <w:rFonts w:asciiTheme="minorHAnsi" w:hAnsiTheme="minorHAnsi" w:cstheme="minorHAnsi"/>
        </w:rPr>
      </w:pPr>
      <w:r w:rsidRPr="0008475F">
        <w:rPr>
          <w:rFonts w:asciiTheme="minorHAnsi" w:hAnsiTheme="minorHAnsi" w:cstheme="minorHAnsi"/>
          <w:color w:val="612081"/>
        </w:rPr>
        <w:t>Mental Health</w:t>
      </w:r>
      <w:r w:rsidRPr="0008475F">
        <w:rPr>
          <w:rFonts w:asciiTheme="minorHAnsi" w:hAnsiTheme="minorHAnsi" w:cstheme="minorHAnsi"/>
          <w:color w:val="612081"/>
          <w:spacing w:val="-1"/>
        </w:rPr>
        <w:t xml:space="preserve"> </w:t>
      </w:r>
      <w:r w:rsidRPr="0008475F">
        <w:rPr>
          <w:rFonts w:asciiTheme="minorHAnsi" w:hAnsiTheme="minorHAnsi" w:cstheme="minorHAnsi"/>
          <w:color w:val="612081"/>
        </w:rPr>
        <w:t>considerations</w:t>
      </w:r>
    </w:p>
    <w:p w:rsidR="008B5DC6" w:rsidRPr="0008475F" w:rsidRDefault="00B333DF">
      <w:pPr>
        <w:pStyle w:val="BodyText"/>
        <w:spacing w:before="204" w:line="273" w:lineRule="auto"/>
        <w:ind w:left="120" w:right="1435"/>
        <w:jc w:val="both"/>
        <w:rPr>
          <w:rFonts w:asciiTheme="minorHAnsi" w:hAnsiTheme="minorHAnsi" w:cstheme="minorHAnsi"/>
        </w:rPr>
      </w:pPr>
      <w:r w:rsidRPr="0008475F">
        <w:rPr>
          <w:rFonts w:asciiTheme="minorHAnsi" w:hAnsiTheme="minorHAnsi" w:cstheme="minorHAnsi"/>
        </w:rPr>
        <w:t>We are aware at our academy that this current situation can bring many anxieties for both pupils and staff. Negative experiences and distressing life events, such as the current circumstances,</w:t>
      </w:r>
      <w:r w:rsidRPr="0008475F">
        <w:rPr>
          <w:rFonts w:asciiTheme="minorHAnsi" w:hAnsiTheme="minorHAnsi" w:cstheme="minorHAnsi"/>
          <w:spacing w:val="-5"/>
        </w:rPr>
        <w:t xml:space="preserve"> </w:t>
      </w:r>
      <w:r w:rsidRPr="0008475F">
        <w:rPr>
          <w:rFonts w:asciiTheme="minorHAnsi" w:hAnsiTheme="minorHAnsi" w:cstheme="minorHAnsi"/>
        </w:rPr>
        <w:t>can</w:t>
      </w:r>
      <w:r w:rsidRPr="0008475F">
        <w:rPr>
          <w:rFonts w:asciiTheme="minorHAnsi" w:hAnsiTheme="minorHAnsi" w:cstheme="minorHAnsi"/>
          <w:spacing w:val="-7"/>
        </w:rPr>
        <w:t xml:space="preserve"> </w:t>
      </w:r>
      <w:r w:rsidRPr="0008475F">
        <w:rPr>
          <w:rFonts w:asciiTheme="minorHAnsi" w:hAnsiTheme="minorHAnsi" w:cstheme="minorHAnsi"/>
        </w:rPr>
        <w:t>affect</w:t>
      </w:r>
      <w:r w:rsidRPr="0008475F">
        <w:rPr>
          <w:rFonts w:asciiTheme="minorHAnsi" w:hAnsiTheme="minorHAnsi" w:cstheme="minorHAnsi"/>
          <w:spacing w:val="-4"/>
        </w:rPr>
        <w:t xml:space="preserve"> </w:t>
      </w:r>
      <w:r w:rsidRPr="0008475F">
        <w:rPr>
          <w:rFonts w:asciiTheme="minorHAnsi" w:hAnsiTheme="minorHAnsi" w:cstheme="minorHAnsi"/>
        </w:rPr>
        <w:t>the</w:t>
      </w:r>
      <w:r w:rsidRPr="0008475F">
        <w:rPr>
          <w:rFonts w:asciiTheme="minorHAnsi" w:hAnsiTheme="minorHAnsi" w:cstheme="minorHAnsi"/>
          <w:spacing w:val="-8"/>
        </w:rPr>
        <w:t xml:space="preserve"> </w:t>
      </w:r>
      <w:r w:rsidRPr="0008475F">
        <w:rPr>
          <w:rFonts w:asciiTheme="minorHAnsi" w:hAnsiTheme="minorHAnsi" w:cstheme="minorHAnsi"/>
        </w:rPr>
        <w:t>mental</w:t>
      </w:r>
      <w:r w:rsidRPr="0008475F">
        <w:rPr>
          <w:rFonts w:asciiTheme="minorHAnsi" w:hAnsiTheme="minorHAnsi" w:cstheme="minorHAnsi"/>
          <w:spacing w:val="-7"/>
        </w:rPr>
        <w:t xml:space="preserve"> </w:t>
      </w:r>
      <w:r w:rsidRPr="0008475F">
        <w:rPr>
          <w:rFonts w:asciiTheme="minorHAnsi" w:hAnsiTheme="minorHAnsi" w:cstheme="minorHAnsi"/>
        </w:rPr>
        <w:t>health</w:t>
      </w:r>
      <w:r w:rsidRPr="0008475F">
        <w:rPr>
          <w:rFonts w:asciiTheme="minorHAnsi" w:hAnsiTheme="minorHAnsi" w:cstheme="minorHAnsi"/>
          <w:spacing w:val="-5"/>
        </w:rPr>
        <w:t xml:space="preserve"> </w:t>
      </w:r>
      <w:r w:rsidRPr="0008475F">
        <w:rPr>
          <w:rFonts w:asciiTheme="minorHAnsi" w:hAnsiTheme="minorHAnsi" w:cstheme="minorHAnsi"/>
        </w:rPr>
        <w:t>of</w:t>
      </w:r>
      <w:r w:rsidRPr="0008475F">
        <w:rPr>
          <w:rFonts w:asciiTheme="minorHAnsi" w:hAnsiTheme="minorHAnsi" w:cstheme="minorHAnsi"/>
          <w:spacing w:val="-5"/>
        </w:rPr>
        <w:t xml:space="preserve"> </w:t>
      </w:r>
      <w:r w:rsidRPr="0008475F">
        <w:rPr>
          <w:rFonts w:asciiTheme="minorHAnsi" w:hAnsiTheme="minorHAnsi" w:cstheme="minorHAnsi"/>
        </w:rPr>
        <w:t>pupils</w:t>
      </w:r>
      <w:r w:rsidRPr="0008475F">
        <w:rPr>
          <w:rFonts w:asciiTheme="minorHAnsi" w:hAnsiTheme="minorHAnsi" w:cstheme="minorHAnsi"/>
          <w:spacing w:val="-4"/>
        </w:rPr>
        <w:t xml:space="preserve"> </w:t>
      </w:r>
      <w:r w:rsidRPr="0008475F">
        <w:rPr>
          <w:rFonts w:asciiTheme="minorHAnsi" w:hAnsiTheme="minorHAnsi" w:cstheme="minorHAnsi"/>
        </w:rPr>
        <w:t>and</w:t>
      </w:r>
      <w:r w:rsidRPr="0008475F">
        <w:rPr>
          <w:rFonts w:asciiTheme="minorHAnsi" w:hAnsiTheme="minorHAnsi" w:cstheme="minorHAnsi"/>
          <w:spacing w:val="-5"/>
        </w:rPr>
        <w:t xml:space="preserve"> </w:t>
      </w:r>
      <w:r w:rsidRPr="0008475F">
        <w:rPr>
          <w:rFonts w:asciiTheme="minorHAnsi" w:hAnsiTheme="minorHAnsi" w:cstheme="minorHAnsi"/>
        </w:rPr>
        <w:t>their</w:t>
      </w:r>
      <w:r w:rsidRPr="0008475F">
        <w:rPr>
          <w:rFonts w:asciiTheme="minorHAnsi" w:hAnsiTheme="minorHAnsi" w:cstheme="minorHAnsi"/>
          <w:spacing w:val="-5"/>
        </w:rPr>
        <w:t xml:space="preserve"> </w:t>
      </w:r>
      <w:r w:rsidRPr="0008475F">
        <w:rPr>
          <w:rFonts w:asciiTheme="minorHAnsi" w:hAnsiTheme="minorHAnsi" w:cstheme="minorHAnsi"/>
        </w:rPr>
        <w:t>parents.</w:t>
      </w:r>
      <w:r w:rsidRPr="0008475F">
        <w:rPr>
          <w:rFonts w:asciiTheme="minorHAnsi" w:hAnsiTheme="minorHAnsi" w:cstheme="minorHAnsi"/>
          <w:spacing w:val="-4"/>
        </w:rPr>
        <w:t xml:space="preserve"> </w:t>
      </w:r>
      <w:r w:rsidRPr="0008475F">
        <w:rPr>
          <w:rFonts w:asciiTheme="minorHAnsi" w:hAnsiTheme="minorHAnsi" w:cstheme="minorHAnsi"/>
        </w:rPr>
        <w:t>Staff</w:t>
      </w:r>
      <w:r w:rsidRPr="0008475F">
        <w:rPr>
          <w:rFonts w:asciiTheme="minorHAnsi" w:hAnsiTheme="minorHAnsi" w:cstheme="minorHAnsi"/>
          <w:spacing w:val="-2"/>
        </w:rPr>
        <w:t xml:space="preserve"> </w:t>
      </w:r>
      <w:r w:rsidRPr="0008475F">
        <w:rPr>
          <w:rFonts w:asciiTheme="minorHAnsi" w:hAnsiTheme="minorHAnsi" w:cstheme="minorHAnsi"/>
        </w:rPr>
        <w:t>should</w:t>
      </w:r>
      <w:r w:rsidRPr="0008475F">
        <w:rPr>
          <w:rFonts w:asciiTheme="minorHAnsi" w:hAnsiTheme="minorHAnsi" w:cstheme="minorHAnsi"/>
          <w:spacing w:val="-5"/>
        </w:rPr>
        <w:t xml:space="preserve"> </w:t>
      </w:r>
      <w:r w:rsidRPr="0008475F">
        <w:rPr>
          <w:rFonts w:asciiTheme="minorHAnsi" w:hAnsiTheme="minorHAnsi" w:cstheme="minorHAnsi"/>
        </w:rPr>
        <w:t>be</w:t>
      </w:r>
      <w:r w:rsidRPr="0008475F">
        <w:rPr>
          <w:rFonts w:asciiTheme="minorHAnsi" w:hAnsiTheme="minorHAnsi" w:cstheme="minorHAnsi"/>
          <w:spacing w:val="-7"/>
        </w:rPr>
        <w:t xml:space="preserve"> </w:t>
      </w:r>
      <w:r w:rsidRPr="0008475F">
        <w:rPr>
          <w:rFonts w:asciiTheme="minorHAnsi" w:hAnsiTheme="minorHAnsi" w:cstheme="minorHAnsi"/>
        </w:rPr>
        <w:t>aware of this in setting expectations of pupils’ work where they are at</w:t>
      </w:r>
      <w:r w:rsidRPr="0008475F">
        <w:rPr>
          <w:rFonts w:asciiTheme="minorHAnsi" w:hAnsiTheme="minorHAnsi" w:cstheme="minorHAnsi"/>
          <w:spacing w:val="-5"/>
        </w:rPr>
        <w:t xml:space="preserve"> </w:t>
      </w:r>
      <w:r w:rsidRPr="0008475F">
        <w:rPr>
          <w:rFonts w:asciiTheme="minorHAnsi" w:hAnsiTheme="minorHAnsi" w:cstheme="minorHAnsi"/>
        </w:rPr>
        <w:t>home.</w:t>
      </w:r>
    </w:p>
    <w:p w:rsidR="008B5DC6" w:rsidRPr="0008475F" w:rsidRDefault="00B333DF">
      <w:pPr>
        <w:pStyle w:val="BodyText"/>
        <w:spacing w:before="169" w:line="273" w:lineRule="auto"/>
        <w:ind w:left="120" w:right="1441"/>
        <w:jc w:val="both"/>
        <w:rPr>
          <w:rFonts w:asciiTheme="minorHAnsi" w:hAnsiTheme="minorHAnsi" w:cstheme="minorHAnsi"/>
        </w:rPr>
      </w:pPr>
      <w:r w:rsidRPr="0008475F">
        <w:rPr>
          <w:rFonts w:asciiTheme="minorHAnsi" w:hAnsiTheme="minorHAnsi" w:cstheme="minorHAnsi"/>
        </w:rPr>
        <w:t>Where staff are concerned for their own or a pupil’s mental health they should seek support as appropriate.</w:t>
      </w:r>
    </w:p>
    <w:p w:rsidR="008B5DC6" w:rsidRPr="0008475F" w:rsidRDefault="00B333DF">
      <w:pPr>
        <w:pStyle w:val="BodyText"/>
        <w:spacing w:before="164" w:line="276" w:lineRule="auto"/>
        <w:ind w:left="120" w:right="1436"/>
        <w:jc w:val="both"/>
        <w:rPr>
          <w:rFonts w:asciiTheme="minorHAnsi" w:hAnsiTheme="minorHAnsi" w:cstheme="minorHAnsi"/>
        </w:rPr>
      </w:pPr>
      <w:r w:rsidRPr="0008475F">
        <w:rPr>
          <w:rFonts w:asciiTheme="minorHAnsi" w:hAnsiTheme="minorHAnsi" w:cstheme="minorHAnsi"/>
        </w:rPr>
        <w:t>Staff</w:t>
      </w:r>
      <w:r w:rsidRPr="0008475F">
        <w:rPr>
          <w:rFonts w:asciiTheme="minorHAnsi" w:hAnsiTheme="minorHAnsi" w:cstheme="minorHAnsi"/>
          <w:spacing w:val="-12"/>
        </w:rPr>
        <w:t xml:space="preserve"> </w:t>
      </w:r>
      <w:r w:rsidRPr="0008475F">
        <w:rPr>
          <w:rFonts w:asciiTheme="minorHAnsi" w:hAnsiTheme="minorHAnsi" w:cstheme="minorHAnsi"/>
        </w:rPr>
        <w:t>wishing</w:t>
      </w:r>
      <w:r w:rsidRPr="0008475F">
        <w:rPr>
          <w:rFonts w:asciiTheme="minorHAnsi" w:hAnsiTheme="minorHAnsi" w:cstheme="minorHAnsi"/>
          <w:spacing w:val="-11"/>
        </w:rPr>
        <w:t xml:space="preserve"> </w:t>
      </w:r>
      <w:r w:rsidRPr="0008475F">
        <w:rPr>
          <w:rFonts w:asciiTheme="minorHAnsi" w:hAnsiTheme="minorHAnsi" w:cstheme="minorHAnsi"/>
        </w:rPr>
        <w:t>to</w:t>
      </w:r>
      <w:r w:rsidRPr="0008475F">
        <w:rPr>
          <w:rFonts w:asciiTheme="minorHAnsi" w:hAnsiTheme="minorHAnsi" w:cstheme="minorHAnsi"/>
          <w:spacing w:val="-13"/>
        </w:rPr>
        <w:t xml:space="preserve"> </w:t>
      </w:r>
      <w:r w:rsidRPr="0008475F">
        <w:rPr>
          <w:rFonts w:asciiTheme="minorHAnsi" w:hAnsiTheme="minorHAnsi" w:cstheme="minorHAnsi"/>
        </w:rPr>
        <w:t>learn</w:t>
      </w:r>
      <w:r w:rsidRPr="0008475F">
        <w:rPr>
          <w:rFonts w:asciiTheme="minorHAnsi" w:hAnsiTheme="minorHAnsi" w:cstheme="minorHAnsi"/>
          <w:spacing w:val="-15"/>
        </w:rPr>
        <w:t xml:space="preserve"> </w:t>
      </w:r>
      <w:r w:rsidRPr="0008475F">
        <w:rPr>
          <w:rFonts w:asciiTheme="minorHAnsi" w:hAnsiTheme="minorHAnsi" w:cstheme="minorHAnsi"/>
        </w:rPr>
        <w:t>more</w:t>
      </w:r>
      <w:r w:rsidRPr="0008475F">
        <w:rPr>
          <w:rFonts w:asciiTheme="minorHAnsi" w:hAnsiTheme="minorHAnsi" w:cstheme="minorHAnsi"/>
          <w:spacing w:val="-12"/>
        </w:rPr>
        <w:t xml:space="preserve"> </w:t>
      </w:r>
      <w:r w:rsidRPr="0008475F">
        <w:rPr>
          <w:rFonts w:asciiTheme="minorHAnsi" w:hAnsiTheme="minorHAnsi" w:cstheme="minorHAnsi"/>
        </w:rPr>
        <w:t>about</w:t>
      </w:r>
      <w:r w:rsidRPr="0008475F">
        <w:rPr>
          <w:rFonts w:asciiTheme="minorHAnsi" w:hAnsiTheme="minorHAnsi" w:cstheme="minorHAnsi"/>
          <w:spacing w:val="-15"/>
        </w:rPr>
        <w:t xml:space="preserve"> </w:t>
      </w:r>
      <w:r w:rsidRPr="0008475F">
        <w:rPr>
          <w:rFonts w:asciiTheme="minorHAnsi" w:hAnsiTheme="minorHAnsi" w:cstheme="minorHAnsi"/>
        </w:rPr>
        <w:t>mental</w:t>
      </w:r>
      <w:r w:rsidRPr="0008475F">
        <w:rPr>
          <w:rFonts w:asciiTheme="minorHAnsi" w:hAnsiTheme="minorHAnsi" w:cstheme="minorHAnsi"/>
          <w:spacing w:val="-14"/>
        </w:rPr>
        <w:t xml:space="preserve"> </w:t>
      </w:r>
      <w:r w:rsidRPr="0008475F">
        <w:rPr>
          <w:rFonts w:asciiTheme="minorHAnsi" w:hAnsiTheme="minorHAnsi" w:cstheme="minorHAnsi"/>
        </w:rPr>
        <w:t>health</w:t>
      </w:r>
      <w:r w:rsidRPr="0008475F">
        <w:rPr>
          <w:rFonts w:asciiTheme="minorHAnsi" w:hAnsiTheme="minorHAnsi" w:cstheme="minorHAnsi"/>
          <w:spacing w:val="-12"/>
        </w:rPr>
        <w:t xml:space="preserve"> </w:t>
      </w:r>
      <w:r w:rsidRPr="0008475F">
        <w:rPr>
          <w:rFonts w:asciiTheme="minorHAnsi" w:hAnsiTheme="minorHAnsi" w:cstheme="minorHAnsi"/>
        </w:rPr>
        <w:t>and</w:t>
      </w:r>
      <w:r w:rsidRPr="0008475F">
        <w:rPr>
          <w:rFonts w:asciiTheme="minorHAnsi" w:hAnsiTheme="minorHAnsi" w:cstheme="minorHAnsi"/>
          <w:spacing w:val="-13"/>
        </w:rPr>
        <w:t xml:space="preserve"> </w:t>
      </w:r>
      <w:r w:rsidRPr="0008475F">
        <w:rPr>
          <w:rFonts w:asciiTheme="minorHAnsi" w:hAnsiTheme="minorHAnsi" w:cstheme="minorHAnsi"/>
        </w:rPr>
        <w:t>mental</w:t>
      </w:r>
      <w:r w:rsidRPr="0008475F">
        <w:rPr>
          <w:rFonts w:asciiTheme="minorHAnsi" w:hAnsiTheme="minorHAnsi" w:cstheme="minorHAnsi"/>
          <w:spacing w:val="-14"/>
        </w:rPr>
        <w:t xml:space="preserve"> </w:t>
      </w:r>
      <w:r w:rsidRPr="0008475F">
        <w:rPr>
          <w:rFonts w:asciiTheme="minorHAnsi" w:hAnsiTheme="minorHAnsi" w:cstheme="minorHAnsi"/>
        </w:rPr>
        <w:t>health</w:t>
      </w:r>
      <w:r w:rsidRPr="0008475F">
        <w:rPr>
          <w:rFonts w:asciiTheme="minorHAnsi" w:hAnsiTheme="minorHAnsi" w:cstheme="minorHAnsi"/>
          <w:spacing w:val="-12"/>
        </w:rPr>
        <w:t xml:space="preserve"> </w:t>
      </w:r>
      <w:r w:rsidRPr="0008475F">
        <w:rPr>
          <w:rFonts w:asciiTheme="minorHAnsi" w:hAnsiTheme="minorHAnsi" w:cstheme="minorHAnsi"/>
        </w:rPr>
        <w:t>of</w:t>
      </w:r>
      <w:r w:rsidRPr="0008475F">
        <w:rPr>
          <w:rFonts w:asciiTheme="minorHAnsi" w:hAnsiTheme="minorHAnsi" w:cstheme="minorHAnsi"/>
          <w:spacing w:val="-12"/>
        </w:rPr>
        <w:t xml:space="preserve"> </w:t>
      </w:r>
      <w:r w:rsidRPr="0008475F">
        <w:rPr>
          <w:rFonts w:asciiTheme="minorHAnsi" w:hAnsiTheme="minorHAnsi" w:cstheme="minorHAnsi"/>
        </w:rPr>
        <w:t>young</w:t>
      </w:r>
      <w:r w:rsidRPr="0008475F">
        <w:rPr>
          <w:rFonts w:asciiTheme="minorHAnsi" w:hAnsiTheme="minorHAnsi" w:cstheme="minorHAnsi"/>
          <w:spacing w:val="-13"/>
        </w:rPr>
        <w:t xml:space="preserve"> </w:t>
      </w:r>
      <w:r w:rsidRPr="0008475F">
        <w:rPr>
          <w:rFonts w:asciiTheme="minorHAnsi" w:hAnsiTheme="minorHAnsi" w:cstheme="minorHAnsi"/>
        </w:rPr>
        <w:t>people</w:t>
      </w:r>
      <w:r w:rsidRPr="0008475F">
        <w:rPr>
          <w:rFonts w:asciiTheme="minorHAnsi" w:hAnsiTheme="minorHAnsi" w:cstheme="minorHAnsi"/>
          <w:spacing w:val="-13"/>
        </w:rPr>
        <w:t xml:space="preserve"> </w:t>
      </w:r>
      <w:r w:rsidRPr="0008475F">
        <w:rPr>
          <w:rFonts w:asciiTheme="minorHAnsi" w:hAnsiTheme="minorHAnsi" w:cstheme="minorHAnsi"/>
        </w:rPr>
        <w:t>can</w:t>
      </w:r>
      <w:r w:rsidRPr="0008475F">
        <w:rPr>
          <w:rFonts w:asciiTheme="minorHAnsi" w:hAnsiTheme="minorHAnsi" w:cstheme="minorHAnsi"/>
          <w:spacing w:val="-13"/>
        </w:rPr>
        <w:t xml:space="preserve"> </w:t>
      </w:r>
      <w:r w:rsidRPr="0008475F">
        <w:rPr>
          <w:rFonts w:asciiTheme="minorHAnsi" w:hAnsiTheme="minorHAnsi" w:cstheme="minorHAnsi"/>
        </w:rPr>
        <w:t xml:space="preserve">access a </w:t>
      </w:r>
      <w:hyperlink r:id="rId32">
        <w:r w:rsidRPr="0008475F">
          <w:rPr>
            <w:rFonts w:asciiTheme="minorHAnsi" w:hAnsiTheme="minorHAnsi" w:cstheme="minorHAnsi"/>
            <w:color w:val="0462C1"/>
            <w:u w:val="single" w:color="0462C1"/>
          </w:rPr>
          <w:t>Flick</w:t>
        </w:r>
        <w:r w:rsidRPr="0008475F">
          <w:rPr>
            <w:rFonts w:asciiTheme="minorHAnsi" w:hAnsiTheme="minorHAnsi" w:cstheme="minorHAnsi"/>
            <w:color w:val="0462C1"/>
          </w:rPr>
          <w:t xml:space="preserve"> </w:t>
        </w:r>
      </w:hyperlink>
      <w:r w:rsidRPr="0008475F">
        <w:rPr>
          <w:rFonts w:asciiTheme="minorHAnsi" w:hAnsiTheme="minorHAnsi" w:cstheme="minorHAnsi"/>
        </w:rPr>
        <w:t xml:space="preserve">module and also refer to Government </w:t>
      </w:r>
      <w:hyperlink r:id="rId33">
        <w:r w:rsidRPr="0008475F">
          <w:rPr>
            <w:rFonts w:asciiTheme="minorHAnsi" w:hAnsiTheme="minorHAnsi" w:cstheme="minorHAnsi"/>
            <w:color w:val="0462C1"/>
            <w:u w:val="single" w:color="0462C1"/>
          </w:rPr>
          <w:t>mental health</w:t>
        </w:r>
        <w:r w:rsidRPr="0008475F">
          <w:rPr>
            <w:rFonts w:asciiTheme="minorHAnsi" w:hAnsiTheme="minorHAnsi" w:cstheme="minorHAnsi"/>
            <w:color w:val="0462C1"/>
            <w:spacing w:val="-9"/>
            <w:u w:val="single" w:color="0462C1"/>
          </w:rPr>
          <w:t xml:space="preserve"> </w:t>
        </w:r>
        <w:r w:rsidRPr="0008475F">
          <w:rPr>
            <w:rFonts w:asciiTheme="minorHAnsi" w:hAnsiTheme="minorHAnsi" w:cstheme="minorHAnsi"/>
            <w:color w:val="0462C1"/>
            <w:u w:val="single" w:color="0462C1"/>
          </w:rPr>
          <w:t>guidance</w:t>
        </w:r>
      </w:hyperlink>
      <w:r w:rsidRPr="0008475F">
        <w:rPr>
          <w:rFonts w:asciiTheme="minorHAnsi" w:hAnsiTheme="minorHAnsi" w:cstheme="minorHAnsi"/>
        </w:rPr>
        <w:t>.</w:t>
      </w:r>
    </w:p>
    <w:p w:rsidR="00CD1E56" w:rsidRPr="0008475F" w:rsidRDefault="00CD1E56">
      <w:pPr>
        <w:pStyle w:val="BodyText"/>
        <w:spacing w:before="164" w:line="276" w:lineRule="auto"/>
        <w:ind w:left="120" w:right="1436"/>
        <w:jc w:val="both"/>
        <w:rPr>
          <w:rFonts w:asciiTheme="minorHAnsi" w:hAnsiTheme="minorHAnsi" w:cstheme="minorHAnsi"/>
        </w:rPr>
      </w:pPr>
      <w:r w:rsidRPr="0008475F">
        <w:rPr>
          <w:rFonts w:asciiTheme="minorHAnsi" w:hAnsiTheme="minorHAnsi" w:cstheme="minorHAnsi"/>
        </w:rPr>
        <w:t xml:space="preserve">Staff will be especially vigilant when more pupils come back to our Academy around this aspect. Many children will have experienced some form of difficulty during lockdown ranging from simply missing </w:t>
      </w:r>
      <w:r w:rsidRPr="0008475F">
        <w:rPr>
          <w:rFonts w:asciiTheme="minorHAnsi" w:hAnsiTheme="minorHAnsi" w:cstheme="minorHAnsi"/>
        </w:rPr>
        <w:lastRenderedPageBreak/>
        <w:t xml:space="preserve">friends and relatives to those who may have had a death in the immediate family. For those pupils who may have experienced a death or a relative or close friend we have a Bereavement Policy which assists us in supporting these young people and their families. </w:t>
      </w:r>
    </w:p>
    <w:p w:rsidR="00CD1E56" w:rsidRPr="0008475F" w:rsidRDefault="006B3DC3" w:rsidP="006B3DC3">
      <w:pPr>
        <w:pStyle w:val="BodyText"/>
        <w:spacing w:before="164" w:line="276" w:lineRule="auto"/>
        <w:ind w:left="120" w:right="1436"/>
        <w:jc w:val="both"/>
        <w:rPr>
          <w:rFonts w:asciiTheme="minorHAnsi" w:hAnsiTheme="minorHAnsi" w:cstheme="minorHAnsi"/>
        </w:rPr>
      </w:pPr>
      <w:r w:rsidRPr="0008475F">
        <w:rPr>
          <w:rFonts w:asciiTheme="minorHAnsi" w:hAnsiTheme="minorHAnsi" w:cstheme="minorHAnsi"/>
        </w:rPr>
        <w:t>Staff who have concerns regarding the mental health of any pupil returning to school or those who we are in contact with at home, will report to relevant colleagues in school as stated in our normal procedures. We will endeavour to support these young people within our Academy and refer to external agencies, e.g. CAMHS, when appropriate.</w:t>
      </w:r>
    </w:p>
    <w:p w:rsidR="006B3DC3" w:rsidRPr="0008475F" w:rsidRDefault="006B3DC3" w:rsidP="006B3DC3">
      <w:pPr>
        <w:pStyle w:val="BodyText"/>
        <w:spacing w:before="164" w:line="276" w:lineRule="auto"/>
        <w:ind w:left="120" w:right="1436"/>
        <w:jc w:val="both"/>
        <w:rPr>
          <w:rFonts w:asciiTheme="minorHAnsi" w:hAnsiTheme="minorHAnsi" w:cstheme="minorHAnsi"/>
        </w:rPr>
      </w:pPr>
      <w:r w:rsidRPr="0008475F">
        <w:rPr>
          <w:rFonts w:asciiTheme="minorHAnsi" w:hAnsiTheme="minorHAnsi" w:cstheme="minorHAnsi"/>
        </w:rPr>
        <w:t>We will continue to have regard for the mental well-being of those students at home who work is being set for and ensure that we encourage a balance in their daily activity which should not be solely around academic work to ensure their well-being is supported.</w:t>
      </w:r>
    </w:p>
    <w:p w:rsidR="008B5DC6" w:rsidRPr="0008475F" w:rsidRDefault="008B5DC6">
      <w:pPr>
        <w:pStyle w:val="BodyText"/>
        <w:rPr>
          <w:rFonts w:asciiTheme="minorHAnsi" w:hAnsiTheme="minorHAnsi" w:cstheme="minorHAnsi"/>
          <w:sz w:val="20"/>
        </w:rPr>
      </w:pPr>
    </w:p>
    <w:p w:rsidR="008B5DC6" w:rsidRPr="0008475F" w:rsidRDefault="008B5DC6">
      <w:pPr>
        <w:pStyle w:val="BodyText"/>
        <w:spacing w:before="1"/>
        <w:rPr>
          <w:rFonts w:asciiTheme="minorHAnsi" w:hAnsiTheme="minorHAnsi" w:cstheme="minorHAnsi"/>
          <w:sz w:val="21"/>
        </w:rPr>
      </w:pPr>
    </w:p>
    <w:p w:rsidR="008B5DC6" w:rsidRPr="0008475F" w:rsidRDefault="00B333DF">
      <w:pPr>
        <w:pStyle w:val="Heading1"/>
        <w:numPr>
          <w:ilvl w:val="0"/>
          <w:numId w:val="4"/>
        </w:numPr>
        <w:tabs>
          <w:tab w:val="left" w:pos="840"/>
          <w:tab w:val="left" w:pos="841"/>
        </w:tabs>
        <w:spacing w:before="92"/>
        <w:ind w:left="840" w:hanging="721"/>
        <w:rPr>
          <w:rFonts w:asciiTheme="minorHAnsi" w:hAnsiTheme="minorHAnsi" w:cstheme="minorHAnsi"/>
        </w:rPr>
      </w:pPr>
      <w:r w:rsidRPr="0008475F">
        <w:rPr>
          <w:rFonts w:asciiTheme="minorHAnsi" w:hAnsiTheme="minorHAnsi" w:cstheme="minorHAnsi"/>
          <w:color w:val="612081"/>
        </w:rPr>
        <w:t>Domestic</w:t>
      </w:r>
      <w:r w:rsidRPr="0008475F">
        <w:rPr>
          <w:rFonts w:asciiTheme="minorHAnsi" w:hAnsiTheme="minorHAnsi" w:cstheme="minorHAnsi"/>
          <w:color w:val="612081"/>
          <w:spacing w:val="-1"/>
        </w:rPr>
        <w:t xml:space="preserve"> </w:t>
      </w:r>
      <w:r w:rsidRPr="0008475F">
        <w:rPr>
          <w:rFonts w:asciiTheme="minorHAnsi" w:hAnsiTheme="minorHAnsi" w:cstheme="minorHAnsi"/>
          <w:color w:val="612081"/>
        </w:rPr>
        <w:t>Violence</w:t>
      </w:r>
    </w:p>
    <w:p w:rsidR="008B5DC6" w:rsidRPr="0008475F" w:rsidRDefault="00B333DF" w:rsidP="00DD0C34">
      <w:pPr>
        <w:pStyle w:val="BodyText"/>
        <w:spacing w:before="204" w:line="276" w:lineRule="auto"/>
        <w:ind w:left="120" w:right="1434"/>
        <w:jc w:val="both"/>
        <w:rPr>
          <w:rFonts w:asciiTheme="minorHAnsi" w:hAnsiTheme="minorHAnsi" w:cstheme="minorHAnsi"/>
        </w:rPr>
      </w:pPr>
      <w:r w:rsidRPr="0008475F">
        <w:rPr>
          <w:rFonts w:asciiTheme="minorHAnsi" w:hAnsiTheme="minorHAnsi" w:cstheme="minorHAnsi"/>
        </w:rPr>
        <w:t>The</w:t>
      </w:r>
      <w:r w:rsidRPr="0008475F">
        <w:rPr>
          <w:rFonts w:asciiTheme="minorHAnsi" w:hAnsiTheme="minorHAnsi" w:cstheme="minorHAnsi"/>
          <w:spacing w:val="-20"/>
        </w:rPr>
        <w:t xml:space="preserve"> </w:t>
      </w:r>
      <w:r w:rsidRPr="0008475F">
        <w:rPr>
          <w:rFonts w:asciiTheme="minorHAnsi" w:hAnsiTheme="minorHAnsi" w:cstheme="minorHAnsi"/>
        </w:rPr>
        <w:t>government</w:t>
      </w:r>
      <w:r w:rsidRPr="0008475F">
        <w:rPr>
          <w:rFonts w:asciiTheme="minorHAnsi" w:hAnsiTheme="minorHAnsi" w:cstheme="minorHAnsi"/>
          <w:spacing w:val="-16"/>
        </w:rPr>
        <w:t xml:space="preserve"> </w:t>
      </w:r>
      <w:r w:rsidRPr="0008475F">
        <w:rPr>
          <w:rFonts w:asciiTheme="minorHAnsi" w:hAnsiTheme="minorHAnsi" w:cstheme="minorHAnsi"/>
        </w:rPr>
        <w:t>and</w:t>
      </w:r>
      <w:r w:rsidRPr="0008475F">
        <w:rPr>
          <w:rFonts w:asciiTheme="minorHAnsi" w:hAnsiTheme="minorHAnsi" w:cstheme="minorHAnsi"/>
          <w:spacing w:val="-18"/>
        </w:rPr>
        <w:t xml:space="preserve"> </w:t>
      </w:r>
      <w:r w:rsidRPr="0008475F">
        <w:rPr>
          <w:rFonts w:asciiTheme="minorHAnsi" w:hAnsiTheme="minorHAnsi" w:cstheme="minorHAnsi"/>
        </w:rPr>
        <w:t>various</w:t>
      </w:r>
      <w:r w:rsidRPr="0008475F">
        <w:rPr>
          <w:rFonts w:asciiTheme="minorHAnsi" w:hAnsiTheme="minorHAnsi" w:cstheme="minorHAnsi"/>
          <w:spacing w:val="-15"/>
        </w:rPr>
        <w:t xml:space="preserve"> </w:t>
      </w:r>
      <w:r w:rsidRPr="0008475F">
        <w:rPr>
          <w:rFonts w:asciiTheme="minorHAnsi" w:hAnsiTheme="minorHAnsi" w:cstheme="minorHAnsi"/>
        </w:rPr>
        <w:t>charities</w:t>
      </w:r>
      <w:r w:rsidRPr="0008475F">
        <w:rPr>
          <w:rFonts w:asciiTheme="minorHAnsi" w:hAnsiTheme="minorHAnsi" w:cstheme="minorHAnsi"/>
          <w:spacing w:val="-15"/>
        </w:rPr>
        <w:t xml:space="preserve"> </w:t>
      </w:r>
      <w:r w:rsidRPr="0008475F">
        <w:rPr>
          <w:rFonts w:asciiTheme="minorHAnsi" w:hAnsiTheme="minorHAnsi" w:cstheme="minorHAnsi"/>
        </w:rPr>
        <w:t>acknowledge</w:t>
      </w:r>
      <w:r w:rsidRPr="0008475F">
        <w:rPr>
          <w:rFonts w:asciiTheme="minorHAnsi" w:hAnsiTheme="minorHAnsi" w:cstheme="minorHAnsi"/>
          <w:spacing w:val="-15"/>
        </w:rPr>
        <w:t xml:space="preserve"> </w:t>
      </w:r>
      <w:r w:rsidRPr="0008475F">
        <w:rPr>
          <w:rFonts w:asciiTheme="minorHAnsi" w:hAnsiTheme="minorHAnsi" w:cstheme="minorHAnsi"/>
        </w:rPr>
        <w:t>that</w:t>
      </w:r>
      <w:r w:rsidRPr="0008475F">
        <w:rPr>
          <w:rFonts w:asciiTheme="minorHAnsi" w:hAnsiTheme="minorHAnsi" w:cstheme="minorHAnsi"/>
          <w:spacing w:val="-16"/>
        </w:rPr>
        <w:t xml:space="preserve"> </w:t>
      </w:r>
      <w:r w:rsidRPr="0008475F">
        <w:rPr>
          <w:rFonts w:asciiTheme="minorHAnsi" w:hAnsiTheme="minorHAnsi" w:cstheme="minorHAnsi"/>
        </w:rPr>
        <w:t>recent</w:t>
      </w:r>
      <w:r w:rsidRPr="0008475F">
        <w:rPr>
          <w:rFonts w:asciiTheme="minorHAnsi" w:hAnsiTheme="minorHAnsi" w:cstheme="minorHAnsi"/>
          <w:spacing w:val="-19"/>
        </w:rPr>
        <w:t xml:space="preserve"> </w:t>
      </w:r>
      <w:r w:rsidRPr="0008475F">
        <w:rPr>
          <w:rFonts w:asciiTheme="minorHAnsi" w:hAnsiTheme="minorHAnsi" w:cstheme="minorHAnsi"/>
        </w:rPr>
        <w:t>measures</w:t>
      </w:r>
      <w:r w:rsidRPr="0008475F">
        <w:rPr>
          <w:rFonts w:asciiTheme="minorHAnsi" w:hAnsiTheme="minorHAnsi" w:cstheme="minorHAnsi"/>
          <w:spacing w:val="-17"/>
        </w:rPr>
        <w:t xml:space="preserve"> </w:t>
      </w:r>
      <w:r w:rsidRPr="0008475F">
        <w:rPr>
          <w:rFonts w:asciiTheme="minorHAnsi" w:hAnsiTheme="minorHAnsi" w:cstheme="minorHAnsi"/>
        </w:rPr>
        <w:t>announced</w:t>
      </w:r>
      <w:r w:rsidRPr="0008475F">
        <w:rPr>
          <w:rFonts w:asciiTheme="minorHAnsi" w:hAnsiTheme="minorHAnsi" w:cstheme="minorHAnsi"/>
          <w:spacing w:val="-15"/>
        </w:rPr>
        <w:t xml:space="preserve"> </w:t>
      </w:r>
      <w:r w:rsidRPr="0008475F">
        <w:rPr>
          <w:rFonts w:asciiTheme="minorHAnsi" w:hAnsiTheme="minorHAnsi" w:cstheme="minorHAnsi"/>
        </w:rPr>
        <w:t>to</w:t>
      </w:r>
      <w:r w:rsidRPr="0008475F">
        <w:rPr>
          <w:rFonts w:asciiTheme="minorHAnsi" w:hAnsiTheme="minorHAnsi" w:cstheme="minorHAnsi"/>
          <w:spacing w:val="-18"/>
        </w:rPr>
        <w:t xml:space="preserve"> </w:t>
      </w:r>
      <w:r w:rsidRPr="0008475F">
        <w:rPr>
          <w:rFonts w:asciiTheme="minorHAnsi" w:hAnsiTheme="minorHAnsi" w:cstheme="minorHAnsi"/>
        </w:rPr>
        <w:t>tackle coronavirus (COVID-19), such as self-isolating, social distancing and spending much more time at home can cause anxiety for those who are experiencing or feel at risk. Some families might need extra support with parenting. And if a child is experiencing abuse, there aren't as many opportunities for adults to spot the signs and</w:t>
      </w:r>
      <w:r w:rsidRPr="0008475F">
        <w:rPr>
          <w:rFonts w:asciiTheme="minorHAnsi" w:hAnsiTheme="minorHAnsi" w:cstheme="minorHAnsi"/>
          <w:spacing w:val="-11"/>
        </w:rPr>
        <w:t xml:space="preserve"> </w:t>
      </w:r>
      <w:r w:rsidRPr="0008475F">
        <w:rPr>
          <w:rFonts w:asciiTheme="minorHAnsi" w:hAnsiTheme="minorHAnsi" w:cstheme="minorHAnsi"/>
        </w:rPr>
        <w:t>help.</w:t>
      </w:r>
    </w:p>
    <w:p w:rsidR="00DD0C34" w:rsidRPr="0008475F" w:rsidRDefault="00DD0C34">
      <w:pPr>
        <w:spacing w:line="276" w:lineRule="auto"/>
        <w:jc w:val="both"/>
        <w:rPr>
          <w:rFonts w:asciiTheme="minorHAnsi" w:hAnsiTheme="minorHAnsi" w:cstheme="minorHAnsi"/>
        </w:rPr>
      </w:pPr>
    </w:p>
    <w:p w:rsidR="008B5DC6" w:rsidRPr="0008475F" w:rsidRDefault="0008475F">
      <w:pPr>
        <w:pStyle w:val="BodyText"/>
        <w:spacing w:before="76" w:line="276" w:lineRule="auto"/>
        <w:ind w:left="120" w:right="1437"/>
        <w:jc w:val="both"/>
        <w:rPr>
          <w:rFonts w:asciiTheme="minorHAnsi" w:hAnsiTheme="minorHAnsi" w:cstheme="minorHAnsi"/>
        </w:rPr>
      </w:pPr>
      <w:hyperlink r:id="rId34">
        <w:r w:rsidR="00B333DF" w:rsidRPr="0008475F">
          <w:rPr>
            <w:rFonts w:asciiTheme="minorHAnsi" w:hAnsiTheme="minorHAnsi" w:cstheme="minorHAnsi"/>
            <w:color w:val="0462C1"/>
            <w:u w:val="single" w:color="0462C1"/>
          </w:rPr>
          <w:t>Government guidance</w:t>
        </w:r>
        <w:r w:rsidR="00B333DF" w:rsidRPr="0008475F">
          <w:rPr>
            <w:rFonts w:asciiTheme="minorHAnsi" w:hAnsiTheme="minorHAnsi" w:cstheme="minorHAnsi"/>
            <w:color w:val="0462C1"/>
          </w:rPr>
          <w:t xml:space="preserve"> </w:t>
        </w:r>
      </w:hyperlink>
      <w:r w:rsidR="00B333DF" w:rsidRPr="0008475F">
        <w:rPr>
          <w:rFonts w:asciiTheme="minorHAnsi" w:hAnsiTheme="minorHAnsi" w:cstheme="minorHAnsi"/>
        </w:rPr>
        <w:t xml:space="preserve">and </w:t>
      </w:r>
      <w:hyperlink r:id="rId35">
        <w:r w:rsidR="00B333DF" w:rsidRPr="0008475F">
          <w:rPr>
            <w:rFonts w:asciiTheme="minorHAnsi" w:hAnsiTheme="minorHAnsi" w:cstheme="minorHAnsi"/>
            <w:color w:val="0462C1"/>
            <w:u w:val="single" w:color="0462C1"/>
          </w:rPr>
          <w:t>NSPCC guidance</w:t>
        </w:r>
        <w:r w:rsidR="00B333DF" w:rsidRPr="0008475F">
          <w:rPr>
            <w:rFonts w:asciiTheme="minorHAnsi" w:hAnsiTheme="minorHAnsi" w:cstheme="minorHAnsi"/>
            <w:color w:val="0462C1"/>
          </w:rPr>
          <w:t xml:space="preserve"> </w:t>
        </w:r>
      </w:hyperlink>
      <w:r w:rsidR="00B333DF" w:rsidRPr="0008475F">
        <w:rPr>
          <w:rFonts w:asciiTheme="minorHAnsi" w:hAnsiTheme="minorHAnsi" w:cstheme="minorHAnsi"/>
        </w:rPr>
        <w:t>have been produced in support of families and professionals at this time and how various agencies are ensuring that relevant support services</w:t>
      </w:r>
      <w:r w:rsidR="00B333DF" w:rsidRPr="0008475F">
        <w:rPr>
          <w:rFonts w:asciiTheme="minorHAnsi" w:hAnsiTheme="minorHAnsi" w:cstheme="minorHAnsi"/>
          <w:spacing w:val="-16"/>
        </w:rPr>
        <w:t xml:space="preserve"> </w:t>
      </w:r>
      <w:r w:rsidR="00B333DF" w:rsidRPr="0008475F">
        <w:rPr>
          <w:rFonts w:asciiTheme="minorHAnsi" w:hAnsiTheme="minorHAnsi" w:cstheme="minorHAnsi"/>
        </w:rPr>
        <w:t>remain</w:t>
      </w:r>
      <w:r w:rsidR="00B333DF" w:rsidRPr="0008475F">
        <w:rPr>
          <w:rFonts w:asciiTheme="minorHAnsi" w:hAnsiTheme="minorHAnsi" w:cstheme="minorHAnsi"/>
          <w:spacing w:val="-16"/>
        </w:rPr>
        <w:t xml:space="preserve"> </w:t>
      </w:r>
      <w:r w:rsidR="00B333DF" w:rsidRPr="0008475F">
        <w:rPr>
          <w:rFonts w:asciiTheme="minorHAnsi" w:hAnsiTheme="minorHAnsi" w:cstheme="minorHAnsi"/>
        </w:rPr>
        <w:t>open</w:t>
      </w:r>
      <w:r w:rsidR="00B333DF" w:rsidRPr="0008475F">
        <w:rPr>
          <w:rFonts w:asciiTheme="minorHAnsi" w:hAnsiTheme="minorHAnsi" w:cstheme="minorHAnsi"/>
          <w:spacing w:val="-19"/>
        </w:rPr>
        <w:t xml:space="preserve"> </w:t>
      </w:r>
      <w:r w:rsidR="00B333DF" w:rsidRPr="0008475F">
        <w:rPr>
          <w:rFonts w:asciiTheme="minorHAnsi" w:hAnsiTheme="minorHAnsi" w:cstheme="minorHAnsi"/>
        </w:rPr>
        <w:t>during</w:t>
      </w:r>
      <w:r w:rsidR="00B333DF" w:rsidRPr="0008475F">
        <w:rPr>
          <w:rFonts w:asciiTheme="minorHAnsi" w:hAnsiTheme="minorHAnsi" w:cstheme="minorHAnsi"/>
          <w:spacing w:val="-16"/>
        </w:rPr>
        <w:t xml:space="preserve"> </w:t>
      </w:r>
      <w:r w:rsidR="00B333DF" w:rsidRPr="0008475F">
        <w:rPr>
          <w:rFonts w:asciiTheme="minorHAnsi" w:hAnsiTheme="minorHAnsi" w:cstheme="minorHAnsi"/>
        </w:rPr>
        <w:t>this</w:t>
      </w:r>
      <w:r w:rsidR="00B333DF" w:rsidRPr="0008475F">
        <w:rPr>
          <w:rFonts w:asciiTheme="minorHAnsi" w:hAnsiTheme="minorHAnsi" w:cstheme="minorHAnsi"/>
          <w:spacing w:val="-16"/>
        </w:rPr>
        <w:t xml:space="preserve"> </w:t>
      </w:r>
      <w:r w:rsidR="00B333DF" w:rsidRPr="0008475F">
        <w:rPr>
          <w:rFonts w:asciiTheme="minorHAnsi" w:hAnsiTheme="minorHAnsi" w:cstheme="minorHAnsi"/>
        </w:rPr>
        <w:t>challenging</w:t>
      </w:r>
      <w:r w:rsidR="00B333DF" w:rsidRPr="0008475F">
        <w:rPr>
          <w:rFonts w:asciiTheme="minorHAnsi" w:hAnsiTheme="minorHAnsi" w:cstheme="minorHAnsi"/>
          <w:spacing w:val="-16"/>
        </w:rPr>
        <w:t xml:space="preserve"> </w:t>
      </w:r>
      <w:r w:rsidR="00B333DF" w:rsidRPr="0008475F">
        <w:rPr>
          <w:rFonts w:asciiTheme="minorHAnsi" w:hAnsiTheme="minorHAnsi" w:cstheme="minorHAnsi"/>
        </w:rPr>
        <w:t>time.</w:t>
      </w:r>
      <w:r w:rsidR="00B333DF" w:rsidRPr="0008475F">
        <w:rPr>
          <w:rFonts w:asciiTheme="minorHAnsi" w:hAnsiTheme="minorHAnsi" w:cstheme="minorHAnsi"/>
          <w:spacing w:val="-17"/>
        </w:rPr>
        <w:t xml:space="preserve"> </w:t>
      </w:r>
      <w:r w:rsidR="00B333DF" w:rsidRPr="0008475F">
        <w:rPr>
          <w:rFonts w:asciiTheme="minorHAnsi" w:hAnsiTheme="minorHAnsi" w:cstheme="minorHAnsi"/>
        </w:rPr>
        <w:t>Academy</w:t>
      </w:r>
      <w:r w:rsidR="00B333DF" w:rsidRPr="0008475F">
        <w:rPr>
          <w:rFonts w:asciiTheme="minorHAnsi" w:hAnsiTheme="minorHAnsi" w:cstheme="minorHAnsi"/>
          <w:spacing w:val="-18"/>
        </w:rPr>
        <w:t xml:space="preserve"> </w:t>
      </w:r>
      <w:r w:rsidR="00B333DF" w:rsidRPr="0008475F">
        <w:rPr>
          <w:rFonts w:asciiTheme="minorHAnsi" w:hAnsiTheme="minorHAnsi" w:cstheme="minorHAnsi"/>
        </w:rPr>
        <w:t>staff</w:t>
      </w:r>
      <w:r w:rsidR="00B333DF" w:rsidRPr="0008475F">
        <w:rPr>
          <w:rFonts w:asciiTheme="minorHAnsi" w:hAnsiTheme="minorHAnsi" w:cstheme="minorHAnsi"/>
          <w:spacing w:val="-15"/>
        </w:rPr>
        <w:t xml:space="preserve"> </w:t>
      </w:r>
      <w:r w:rsidR="00B333DF" w:rsidRPr="0008475F">
        <w:rPr>
          <w:rFonts w:asciiTheme="minorHAnsi" w:hAnsiTheme="minorHAnsi" w:cstheme="minorHAnsi"/>
        </w:rPr>
        <w:t>will</w:t>
      </w:r>
      <w:r w:rsidR="00B333DF" w:rsidRPr="0008475F">
        <w:rPr>
          <w:rFonts w:asciiTheme="minorHAnsi" w:hAnsiTheme="minorHAnsi" w:cstheme="minorHAnsi"/>
          <w:spacing w:val="-17"/>
        </w:rPr>
        <w:t xml:space="preserve"> </w:t>
      </w:r>
      <w:r w:rsidR="00B333DF" w:rsidRPr="0008475F">
        <w:rPr>
          <w:rFonts w:asciiTheme="minorHAnsi" w:hAnsiTheme="minorHAnsi" w:cstheme="minorHAnsi"/>
        </w:rPr>
        <w:t>as</w:t>
      </w:r>
      <w:r w:rsidR="00B333DF" w:rsidRPr="0008475F">
        <w:rPr>
          <w:rFonts w:asciiTheme="minorHAnsi" w:hAnsiTheme="minorHAnsi" w:cstheme="minorHAnsi"/>
          <w:spacing w:val="-16"/>
        </w:rPr>
        <w:t xml:space="preserve"> </w:t>
      </w:r>
      <w:r w:rsidR="00B333DF" w:rsidRPr="0008475F">
        <w:rPr>
          <w:rFonts w:asciiTheme="minorHAnsi" w:hAnsiTheme="minorHAnsi" w:cstheme="minorHAnsi"/>
        </w:rPr>
        <w:t>always</w:t>
      </w:r>
      <w:r w:rsidR="00B333DF" w:rsidRPr="0008475F">
        <w:rPr>
          <w:rFonts w:asciiTheme="minorHAnsi" w:hAnsiTheme="minorHAnsi" w:cstheme="minorHAnsi"/>
          <w:spacing w:val="-16"/>
        </w:rPr>
        <w:t xml:space="preserve"> </w:t>
      </w:r>
      <w:r w:rsidR="00B333DF" w:rsidRPr="0008475F">
        <w:rPr>
          <w:rFonts w:asciiTheme="minorHAnsi" w:hAnsiTheme="minorHAnsi" w:cstheme="minorHAnsi"/>
        </w:rPr>
        <w:t>remain</w:t>
      </w:r>
      <w:r w:rsidR="00B333DF" w:rsidRPr="0008475F">
        <w:rPr>
          <w:rFonts w:asciiTheme="minorHAnsi" w:hAnsiTheme="minorHAnsi" w:cstheme="minorHAnsi"/>
          <w:spacing w:val="-16"/>
        </w:rPr>
        <w:t xml:space="preserve"> </w:t>
      </w:r>
      <w:r w:rsidR="00B333DF" w:rsidRPr="0008475F">
        <w:rPr>
          <w:rFonts w:asciiTheme="minorHAnsi" w:hAnsiTheme="minorHAnsi" w:cstheme="minorHAnsi"/>
        </w:rPr>
        <w:t>vigilant to any signs of possible domestic violence and report accordingly. This includes children</w:t>
      </w:r>
      <w:r w:rsidR="00B333DF" w:rsidRPr="0008475F">
        <w:rPr>
          <w:rFonts w:asciiTheme="minorHAnsi" w:hAnsiTheme="minorHAnsi" w:cstheme="minorHAnsi"/>
          <w:spacing w:val="-36"/>
        </w:rPr>
        <w:t xml:space="preserve"> </w:t>
      </w:r>
      <w:r w:rsidR="00B333DF" w:rsidRPr="0008475F">
        <w:rPr>
          <w:rFonts w:asciiTheme="minorHAnsi" w:hAnsiTheme="minorHAnsi" w:cstheme="minorHAnsi"/>
        </w:rPr>
        <w:t>who are currently in school and those at home considered</w:t>
      </w:r>
      <w:r w:rsidR="00B333DF" w:rsidRPr="0008475F">
        <w:rPr>
          <w:rFonts w:asciiTheme="minorHAnsi" w:hAnsiTheme="minorHAnsi" w:cstheme="minorHAnsi"/>
          <w:spacing w:val="-8"/>
        </w:rPr>
        <w:t xml:space="preserve"> </w:t>
      </w:r>
      <w:r w:rsidR="00B333DF" w:rsidRPr="0008475F">
        <w:rPr>
          <w:rFonts w:asciiTheme="minorHAnsi" w:hAnsiTheme="minorHAnsi" w:cstheme="minorHAnsi"/>
        </w:rPr>
        <w:t>vulnerable.</w:t>
      </w:r>
    </w:p>
    <w:p w:rsidR="008B5DC6" w:rsidRPr="0008475F" w:rsidRDefault="00B333DF">
      <w:pPr>
        <w:pStyle w:val="BodyText"/>
        <w:spacing w:before="161" w:line="276" w:lineRule="auto"/>
        <w:ind w:left="120" w:right="1431"/>
        <w:jc w:val="both"/>
        <w:rPr>
          <w:rFonts w:asciiTheme="minorHAnsi" w:hAnsiTheme="minorHAnsi" w:cstheme="minorHAnsi"/>
        </w:rPr>
      </w:pPr>
      <w:r w:rsidRPr="0008475F">
        <w:rPr>
          <w:rFonts w:asciiTheme="minorHAnsi" w:hAnsiTheme="minorHAnsi" w:cstheme="minorHAnsi"/>
        </w:rPr>
        <w:t>Reporting any concern will be done following each academy’s reporting systems asap and in addition</w:t>
      </w:r>
      <w:r w:rsidRPr="0008475F">
        <w:rPr>
          <w:rFonts w:asciiTheme="minorHAnsi" w:hAnsiTheme="minorHAnsi" w:cstheme="minorHAnsi"/>
          <w:spacing w:val="-6"/>
        </w:rPr>
        <w:t xml:space="preserve"> </w:t>
      </w:r>
      <w:r w:rsidRPr="0008475F">
        <w:rPr>
          <w:rFonts w:asciiTheme="minorHAnsi" w:hAnsiTheme="minorHAnsi" w:cstheme="minorHAnsi"/>
        </w:rPr>
        <w:t>our</w:t>
      </w:r>
      <w:r w:rsidRPr="0008475F">
        <w:rPr>
          <w:rFonts w:asciiTheme="minorHAnsi" w:hAnsiTheme="minorHAnsi" w:cstheme="minorHAnsi"/>
          <w:spacing w:val="-3"/>
        </w:rPr>
        <w:t xml:space="preserve"> </w:t>
      </w:r>
      <w:r w:rsidRPr="0008475F">
        <w:rPr>
          <w:rFonts w:asciiTheme="minorHAnsi" w:hAnsiTheme="minorHAnsi" w:cstheme="minorHAnsi"/>
        </w:rPr>
        <w:t>DSL</w:t>
      </w:r>
      <w:r w:rsidRPr="0008475F">
        <w:rPr>
          <w:rFonts w:asciiTheme="minorHAnsi" w:hAnsiTheme="minorHAnsi" w:cstheme="minorHAnsi"/>
          <w:spacing w:val="-7"/>
        </w:rPr>
        <w:t xml:space="preserve"> </w:t>
      </w:r>
      <w:r w:rsidRPr="0008475F">
        <w:rPr>
          <w:rFonts w:asciiTheme="minorHAnsi" w:hAnsiTheme="minorHAnsi" w:cstheme="minorHAnsi"/>
        </w:rPr>
        <w:t>may</w:t>
      </w:r>
      <w:r w:rsidRPr="0008475F">
        <w:rPr>
          <w:rFonts w:asciiTheme="minorHAnsi" w:hAnsiTheme="minorHAnsi" w:cstheme="minorHAnsi"/>
          <w:spacing w:val="-7"/>
        </w:rPr>
        <w:t xml:space="preserve"> </w:t>
      </w:r>
      <w:r w:rsidRPr="0008475F">
        <w:rPr>
          <w:rFonts w:asciiTheme="minorHAnsi" w:hAnsiTheme="minorHAnsi" w:cstheme="minorHAnsi"/>
        </w:rPr>
        <w:t>wish</w:t>
      </w:r>
      <w:r w:rsidRPr="0008475F">
        <w:rPr>
          <w:rFonts w:asciiTheme="minorHAnsi" w:hAnsiTheme="minorHAnsi" w:cstheme="minorHAnsi"/>
          <w:spacing w:val="-4"/>
        </w:rPr>
        <w:t xml:space="preserve"> </w:t>
      </w:r>
      <w:r w:rsidRPr="0008475F">
        <w:rPr>
          <w:rFonts w:asciiTheme="minorHAnsi" w:hAnsiTheme="minorHAnsi" w:cstheme="minorHAnsi"/>
        </w:rPr>
        <w:t>to</w:t>
      </w:r>
      <w:r w:rsidRPr="0008475F">
        <w:rPr>
          <w:rFonts w:asciiTheme="minorHAnsi" w:hAnsiTheme="minorHAnsi" w:cstheme="minorHAnsi"/>
          <w:spacing w:val="-5"/>
        </w:rPr>
        <w:t xml:space="preserve"> </w:t>
      </w:r>
      <w:r w:rsidRPr="0008475F">
        <w:rPr>
          <w:rFonts w:asciiTheme="minorHAnsi" w:hAnsiTheme="minorHAnsi" w:cstheme="minorHAnsi"/>
        </w:rPr>
        <w:t>seek</w:t>
      </w:r>
      <w:r w:rsidRPr="0008475F">
        <w:rPr>
          <w:rFonts w:asciiTheme="minorHAnsi" w:hAnsiTheme="minorHAnsi" w:cstheme="minorHAnsi"/>
          <w:spacing w:val="-4"/>
        </w:rPr>
        <w:t xml:space="preserve"> </w:t>
      </w:r>
      <w:r w:rsidRPr="0008475F">
        <w:rPr>
          <w:rFonts w:asciiTheme="minorHAnsi" w:hAnsiTheme="minorHAnsi" w:cstheme="minorHAnsi"/>
        </w:rPr>
        <w:t>guidance</w:t>
      </w:r>
      <w:r w:rsidRPr="0008475F">
        <w:rPr>
          <w:rFonts w:asciiTheme="minorHAnsi" w:hAnsiTheme="minorHAnsi" w:cstheme="minorHAnsi"/>
          <w:spacing w:val="-10"/>
        </w:rPr>
        <w:t xml:space="preserve"> </w:t>
      </w:r>
      <w:r w:rsidRPr="0008475F">
        <w:rPr>
          <w:rFonts w:asciiTheme="minorHAnsi" w:hAnsiTheme="minorHAnsi" w:cstheme="minorHAnsi"/>
        </w:rPr>
        <w:t>from</w:t>
      </w:r>
      <w:r w:rsidRPr="0008475F">
        <w:rPr>
          <w:rFonts w:asciiTheme="minorHAnsi" w:hAnsiTheme="minorHAnsi" w:cstheme="minorHAnsi"/>
          <w:spacing w:val="-7"/>
        </w:rPr>
        <w:t xml:space="preserve"> </w:t>
      </w:r>
      <w:r w:rsidRPr="0008475F">
        <w:rPr>
          <w:rFonts w:asciiTheme="minorHAnsi" w:hAnsiTheme="minorHAnsi" w:cstheme="minorHAnsi"/>
        </w:rPr>
        <w:t>the</w:t>
      </w:r>
      <w:r w:rsidRPr="0008475F">
        <w:rPr>
          <w:rFonts w:asciiTheme="minorHAnsi" w:hAnsiTheme="minorHAnsi" w:cstheme="minorHAnsi"/>
          <w:spacing w:val="-5"/>
        </w:rPr>
        <w:t xml:space="preserve"> </w:t>
      </w:r>
      <w:r w:rsidRPr="0008475F">
        <w:rPr>
          <w:rFonts w:asciiTheme="minorHAnsi" w:hAnsiTheme="minorHAnsi" w:cstheme="minorHAnsi"/>
        </w:rPr>
        <w:t>NSPCC</w:t>
      </w:r>
      <w:r w:rsidRPr="0008475F">
        <w:rPr>
          <w:rFonts w:asciiTheme="minorHAnsi" w:hAnsiTheme="minorHAnsi" w:cstheme="minorHAnsi"/>
          <w:spacing w:val="-5"/>
        </w:rPr>
        <w:t xml:space="preserve"> </w:t>
      </w:r>
      <w:r w:rsidRPr="0008475F">
        <w:rPr>
          <w:rFonts w:asciiTheme="minorHAnsi" w:hAnsiTheme="minorHAnsi" w:cstheme="minorHAnsi"/>
        </w:rPr>
        <w:t>who</w:t>
      </w:r>
      <w:r w:rsidRPr="0008475F">
        <w:rPr>
          <w:rFonts w:asciiTheme="minorHAnsi" w:hAnsiTheme="minorHAnsi" w:cstheme="minorHAnsi"/>
          <w:spacing w:val="-5"/>
        </w:rPr>
        <w:t xml:space="preserve"> </w:t>
      </w:r>
      <w:r w:rsidRPr="0008475F">
        <w:rPr>
          <w:rFonts w:asciiTheme="minorHAnsi" w:hAnsiTheme="minorHAnsi" w:cstheme="minorHAnsi"/>
        </w:rPr>
        <w:t>can</w:t>
      </w:r>
      <w:r w:rsidRPr="0008475F">
        <w:rPr>
          <w:rFonts w:asciiTheme="minorHAnsi" w:hAnsiTheme="minorHAnsi" w:cstheme="minorHAnsi"/>
          <w:spacing w:val="-5"/>
        </w:rPr>
        <w:t xml:space="preserve"> </w:t>
      </w:r>
      <w:r w:rsidRPr="0008475F">
        <w:rPr>
          <w:rFonts w:asciiTheme="minorHAnsi" w:hAnsiTheme="minorHAnsi" w:cstheme="minorHAnsi"/>
        </w:rPr>
        <w:t>be</w:t>
      </w:r>
      <w:r w:rsidRPr="0008475F">
        <w:rPr>
          <w:rFonts w:asciiTheme="minorHAnsi" w:hAnsiTheme="minorHAnsi" w:cstheme="minorHAnsi"/>
          <w:spacing w:val="-7"/>
        </w:rPr>
        <w:t xml:space="preserve"> </w:t>
      </w:r>
      <w:r w:rsidRPr="0008475F">
        <w:rPr>
          <w:rFonts w:asciiTheme="minorHAnsi" w:hAnsiTheme="minorHAnsi" w:cstheme="minorHAnsi"/>
        </w:rPr>
        <w:t>contacted</w:t>
      </w:r>
      <w:r w:rsidRPr="0008475F">
        <w:rPr>
          <w:rFonts w:asciiTheme="minorHAnsi" w:hAnsiTheme="minorHAnsi" w:cstheme="minorHAnsi"/>
          <w:spacing w:val="-6"/>
        </w:rPr>
        <w:t xml:space="preserve"> </w:t>
      </w:r>
      <w:r w:rsidRPr="0008475F">
        <w:rPr>
          <w:rFonts w:asciiTheme="minorHAnsi" w:hAnsiTheme="minorHAnsi" w:cstheme="minorHAnsi"/>
        </w:rPr>
        <w:t>on</w:t>
      </w:r>
      <w:r w:rsidRPr="0008475F">
        <w:rPr>
          <w:rFonts w:asciiTheme="minorHAnsi" w:hAnsiTheme="minorHAnsi" w:cstheme="minorHAnsi"/>
          <w:spacing w:val="-5"/>
        </w:rPr>
        <w:t xml:space="preserve"> </w:t>
      </w:r>
      <w:r w:rsidRPr="0008475F">
        <w:rPr>
          <w:rFonts w:asciiTheme="minorHAnsi" w:hAnsiTheme="minorHAnsi" w:cstheme="minorHAnsi"/>
        </w:rPr>
        <w:t xml:space="preserve">0808 800 5000 by phone or email at </w:t>
      </w:r>
      <w:hyperlink r:id="rId36">
        <w:r w:rsidRPr="0008475F">
          <w:rPr>
            <w:rFonts w:asciiTheme="minorHAnsi" w:hAnsiTheme="minorHAnsi" w:cstheme="minorHAnsi"/>
            <w:color w:val="0462C1"/>
            <w:u w:val="single" w:color="0462C1"/>
          </w:rPr>
          <w:t>help@nspcc.org.uk</w:t>
        </w:r>
      </w:hyperlink>
      <w:r w:rsidRPr="0008475F">
        <w:rPr>
          <w:rFonts w:asciiTheme="minorHAnsi" w:hAnsiTheme="minorHAnsi" w:cstheme="minorHAnsi"/>
        </w:rPr>
        <w:t xml:space="preserve">. Promotion of support organisations is important to all our community in addition to those mentioned of DfE and NSPCC. </w:t>
      </w:r>
      <w:hyperlink r:id="rId37">
        <w:proofErr w:type="spellStart"/>
        <w:r w:rsidRPr="0008475F">
          <w:rPr>
            <w:rFonts w:asciiTheme="minorHAnsi" w:hAnsiTheme="minorHAnsi" w:cstheme="minorHAnsi"/>
            <w:color w:val="0462C1"/>
            <w:u w:val="single" w:color="0462C1"/>
          </w:rPr>
          <w:t>Childline</w:t>
        </w:r>
        <w:proofErr w:type="spellEnd"/>
      </w:hyperlink>
      <w:r w:rsidRPr="0008475F">
        <w:rPr>
          <w:rFonts w:asciiTheme="minorHAnsi" w:hAnsiTheme="minorHAnsi" w:cstheme="minorHAnsi"/>
          <w:color w:val="0462C1"/>
        </w:rPr>
        <w:t xml:space="preserve"> </w:t>
      </w:r>
      <w:r w:rsidRPr="0008475F">
        <w:rPr>
          <w:rFonts w:asciiTheme="minorHAnsi" w:hAnsiTheme="minorHAnsi" w:cstheme="minorHAnsi"/>
        </w:rPr>
        <w:t>can be used by children</w:t>
      </w:r>
      <w:r w:rsidRPr="0008475F">
        <w:rPr>
          <w:rFonts w:asciiTheme="minorHAnsi" w:hAnsiTheme="minorHAnsi" w:cstheme="minorHAnsi"/>
          <w:spacing w:val="-7"/>
        </w:rPr>
        <w:t xml:space="preserve"> </w:t>
      </w:r>
      <w:r w:rsidRPr="0008475F">
        <w:rPr>
          <w:rFonts w:asciiTheme="minorHAnsi" w:hAnsiTheme="minorHAnsi" w:cstheme="minorHAnsi"/>
        </w:rPr>
        <w:t>directly.</w:t>
      </w:r>
    </w:p>
    <w:p w:rsidR="008B5DC6" w:rsidRPr="0008475F" w:rsidRDefault="00B333DF">
      <w:pPr>
        <w:pStyle w:val="BodyText"/>
        <w:spacing w:before="160" w:line="273" w:lineRule="auto"/>
        <w:ind w:left="120" w:right="1437"/>
        <w:jc w:val="both"/>
        <w:rPr>
          <w:rFonts w:asciiTheme="minorHAnsi" w:hAnsiTheme="minorHAnsi" w:cstheme="minorHAnsi"/>
        </w:rPr>
      </w:pPr>
      <w:r w:rsidRPr="0008475F">
        <w:rPr>
          <w:rFonts w:asciiTheme="minorHAnsi" w:hAnsiTheme="minorHAnsi" w:cstheme="minorHAnsi"/>
        </w:rPr>
        <w:t xml:space="preserve">Spotting the </w:t>
      </w:r>
      <w:hyperlink r:id="rId38">
        <w:r w:rsidRPr="0008475F">
          <w:rPr>
            <w:rFonts w:asciiTheme="minorHAnsi" w:hAnsiTheme="minorHAnsi" w:cstheme="minorHAnsi"/>
            <w:color w:val="0462C1"/>
            <w:u w:val="single" w:color="0462C1"/>
          </w:rPr>
          <w:t>signs of abuse</w:t>
        </w:r>
        <w:r w:rsidRPr="0008475F">
          <w:rPr>
            <w:rFonts w:asciiTheme="minorHAnsi" w:hAnsiTheme="minorHAnsi" w:cstheme="minorHAnsi"/>
            <w:color w:val="0462C1"/>
          </w:rPr>
          <w:t xml:space="preserve"> </w:t>
        </w:r>
      </w:hyperlink>
      <w:r w:rsidRPr="0008475F">
        <w:rPr>
          <w:rFonts w:asciiTheme="minorHAnsi" w:hAnsiTheme="minorHAnsi" w:cstheme="minorHAnsi"/>
        </w:rPr>
        <w:t>might be more difficult and it can be difficult to know for certain if something</w:t>
      </w:r>
      <w:r w:rsidRPr="0008475F">
        <w:rPr>
          <w:rFonts w:asciiTheme="minorHAnsi" w:hAnsiTheme="minorHAnsi" w:cstheme="minorHAnsi"/>
          <w:spacing w:val="-3"/>
        </w:rPr>
        <w:t xml:space="preserve"> </w:t>
      </w:r>
      <w:r w:rsidRPr="0008475F">
        <w:rPr>
          <w:rFonts w:asciiTheme="minorHAnsi" w:hAnsiTheme="minorHAnsi" w:cstheme="minorHAnsi"/>
        </w:rPr>
        <w:t>is</w:t>
      </w:r>
      <w:r w:rsidRPr="0008475F">
        <w:rPr>
          <w:rFonts w:asciiTheme="minorHAnsi" w:hAnsiTheme="minorHAnsi" w:cstheme="minorHAnsi"/>
          <w:spacing w:val="-4"/>
        </w:rPr>
        <w:t xml:space="preserve"> </w:t>
      </w:r>
      <w:r w:rsidRPr="0008475F">
        <w:rPr>
          <w:rFonts w:asciiTheme="minorHAnsi" w:hAnsiTheme="minorHAnsi" w:cstheme="minorHAnsi"/>
        </w:rPr>
        <w:t>wrong.</w:t>
      </w:r>
      <w:r w:rsidRPr="0008475F">
        <w:rPr>
          <w:rFonts w:asciiTheme="minorHAnsi" w:hAnsiTheme="minorHAnsi" w:cstheme="minorHAnsi"/>
          <w:spacing w:val="-3"/>
        </w:rPr>
        <w:t xml:space="preserve"> </w:t>
      </w:r>
      <w:r w:rsidRPr="0008475F">
        <w:rPr>
          <w:rFonts w:asciiTheme="minorHAnsi" w:hAnsiTheme="minorHAnsi" w:cstheme="minorHAnsi"/>
        </w:rPr>
        <w:t>During</w:t>
      </w:r>
      <w:r w:rsidRPr="0008475F">
        <w:rPr>
          <w:rFonts w:asciiTheme="minorHAnsi" w:hAnsiTheme="minorHAnsi" w:cstheme="minorHAnsi"/>
          <w:spacing w:val="-3"/>
        </w:rPr>
        <w:t xml:space="preserve"> </w:t>
      </w:r>
      <w:r w:rsidRPr="0008475F">
        <w:rPr>
          <w:rFonts w:asciiTheme="minorHAnsi" w:hAnsiTheme="minorHAnsi" w:cstheme="minorHAnsi"/>
        </w:rPr>
        <w:t>visits</w:t>
      </w:r>
      <w:r w:rsidRPr="0008475F">
        <w:rPr>
          <w:rFonts w:asciiTheme="minorHAnsi" w:hAnsiTheme="minorHAnsi" w:cstheme="minorHAnsi"/>
          <w:spacing w:val="-4"/>
        </w:rPr>
        <w:t xml:space="preserve"> </w:t>
      </w:r>
      <w:r w:rsidRPr="0008475F">
        <w:rPr>
          <w:rFonts w:asciiTheme="minorHAnsi" w:hAnsiTheme="minorHAnsi" w:cstheme="minorHAnsi"/>
        </w:rPr>
        <w:t>and</w:t>
      </w:r>
      <w:r w:rsidRPr="0008475F">
        <w:rPr>
          <w:rFonts w:asciiTheme="minorHAnsi" w:hAnsiTheme="minorHAnsi" w:cstheme="minorHAnsi"/>
          <w:spacing w:val="-4"/>
        </w:rPr>
        <w:t xml:space="preserve"> </w:t>
      </w:r>
      <w:r w:rsidRPr="0008475F">
        <w:rPr>
          <w:rFonts w:asciiTheme="minorHAnsi" w:hAnsiTheme="minorHAnsi" w:cstheme="minorHAnsi"/>
        </w:rPr>
        <w:t>‘check-ins’,</w:t>
      </w:r>
      <w:r w:rsidRPr="0008475F">
        <w:rPr>
          <w:rFonts w:asciiTheme="minorHAnsi" w:hAnsiTheme="minorHAnsi" w:cstheme="minorHAnsi"/>
          <w:spacing w:val="-6"/>
        </w:rPr>
        <w:t xml:space="preserve"> </w:t>
      </w:r>
      <w:r w:rsidRPr="0008475F">
        <w:rPr>
          <w:rFonts w:asciiTheme="minorHAnsi" w:hAnsiTheme="minorHAnsi" w:cstheme="minorHAnsi"/>
        </w:rPr>
        <w:t>it</w:t>
      </w:r>
      <w:r w:rsidRPr="0008475F">
        <w:rPr>
          <w:rFonts w:asciiTheme="minorHAnsi" w:hAnsiTheme="minorHAnsi" w:cstheme="minorHAnsi"/>
          <w:spacing w:val="-3"/>
        </w:rPr>
        <w:t xml:space="preserve"> </w:t>
      </w:r>
      <w:r w:rsidRPr="0008475F">
        <w:rPr>
          <w:rFonts w:asciiTheme="minorHAnsi" w:hAnsiTheme="minorHAnsi" w:cstheme="minorHAnsi"/>
        </w:rPr>
        <w:t>is</w:t>
      </w:r>
      <w:r w:rsidRPr="0008475F">
        <w:rPr>
          <w:rFonts w:asciiTheme="minorHAnsi" w:hAnsiTheme="minorHAnsi" w:cstheme="minorHAnsi"/>
          <w:spacing w:val="-4"/>
        </w:rPr>
        <w:t xml:space="preserve"> </w:t>
      </w:r>
      <w:r w:rsidRPr="0008475F">
        <w:rPr>
          <w:rFonts w:asciiTheme="minorHAnsi" w:hAnsiTheme="minorHAnsi" w:cstheme="minorHAnsi"/>
        </w:rPr>
        <w:t>important</w:t>
      </w:r>
      <w:r w:rsidRPr="0008475F">
        <w:rPr>
          <w:rFonts w:asciiTheme="minorHAnsi" w:hAnsiTheme="minorHAnsi" w:cstheme="minorHAnsi"/>
          <w:spacing w:val="-5"/>
        </w:rPr>
        <w:t xml:space="preserve"> </w:t>
      </w:r>
      <w:r w:rsidRPr="0008475F">
        <w:rPr>
          <w:rFonts w:asciiTheme="minorHAnsi" w:hAnsiTheme="minorHAnsi" w:cstheme="minorHAnsi"/>
        </w:rPr>
        <w:t>to</w:t>
      </w:r>
      <w:r w:rsidRPr="0008475F">
        <w:rPr>
          <w:rFonts w:asciiTheme="minorHAnsi" w:hAnsiTheme="minorHAnsi" w:cstheme="minorHAnsi"/>
          <w:spacing w:val="-5"/>
        </w:rPr>
        <w:t xml:space="preserve"> </w:t>
      </w:r>
      <w:r w:rsidRPr="0008475F">
        <w:rPr>
          <w:rFonts w:asciiTheme="minorHAnsi" w:hAnsiTheme="minorHAnsi" w:cstheme="minorHAnsi"/>
        </w:rPr>
        <w:t>be</w:t>
      </w:r>
      <w:r w:rsidRPr="0008475F">
        <w:rPr>
          <w:rFonts w:asciiTheme="minorHAnsi" w:hAnsiTheme="minorHAnsi" w:cstheme="minorHAnsi"/>
          <w:spacing w:val="-4"/>
        </w:rPr>
        <w:t xml:space="preserve"> </w:t>
      </w:r>
      <w:r w:rsidRPr="0008475F">
        <w:rPr>
          <w:rFonts w:asciiTheme="minorHAnsi" w:hAnsiTheme="minorHAnsi" w:cstheme="minorHAnsi"/>
        </w:rPr>
        <w:t>able</w:t>
      </w:r>
      <w:r w:rsidRPr="0008475F">
        <w:rPr>
          <w:rFonts w:asciiTheme="minorHAnsi" w:hAnsiTheme="minorHAnsi" w:cstheme="minorHAnsi"/>
          <w:spacing w:val="-4"/>
        </w:rPr>
        <w:t xml:space="preserve"> </w:t>
      </w:r>
      <w:r w:rsidRPr="0008475F">
        <w:rPr>
          <w:rFonts w:asciiTheme="minorHAnsi" w:hAnsiTheme="minorHAnsi" w:cstheme="minorHAnsi"/>
        </w:rPr>
        <w:t>to</w:t>
      </w:r>
      <w:r w:rsidRPr="0008475F">
        <w:rPr>
          <w:rFonts w:asciiTheme="minorHAnsi" w:hAnsiTheme="minorHAnsi" w:cstheme="minorHAnsi"/>
          <w:spacing w:val="-5"/>
        </w:rPr>
        <w:t xml:space="preserve"> </w:t>
      </w:r>
      <w:r w:rsidRPr="0008475F">
        <w:rPr>
          <w:rFonts w:asciiTheme="minorHAnsi" w:hAnsiTheme="minorHAnsi" w:cstheme="minorHAnsi"/>
        </w:rPr>
        <w:t>physically</w:t>
      </w:r>
      <w:r w:rsidRPr="0008475F">
        <w:rPr>
          <w:rFonts w:asciiTheme="minorHAnsi" w:hAnsiTheme="minorHAnsi" w:cstheme="minorHAnsi"/>
          <w:spacing w:val="-6"/>
        </w:rPr>
        <w:t xml:space="preserve"> </w:t>
      </w:r>
      <w:r w:rsidRPr="0008475F">
        <w:rPr>
          <w:rFonts w:asciiTheme="minorHAnsi" w:hAnsiTheme="minorHAnsi" w:cstheme="minorHAnsi"/>
        </w:rPr>
        <w:t>see</w:t>
      </w:r>
      <w:r w:rsidRPr="0008475F">
        <w:rPr>
          <w:rFonts w:asciiTheme="minorHAnsi" w:hAnsiTheme="minorHAnsi" w:cstheme="minorHAnsi"/>
          <w:spacing w:val="-4"/>
        </w:rPr>
        <w:t xml:space="preserve"> </w:t>
      </w:r>
      <w:r w:rsidRPr="0008475F">
        <w:rPr>
          <w:rFonts w:asciiTheme="minorHAnsi" w:hAnsiTheme="minorHAnsi" w:cstheme="minorHAnsi"/>
        </w:rPr>
        <w:t>a child you are visiting and if on the phone, speak to them</w:t>
      </w:r>
      <w:r w:rsidRPr="0008475F">
        <w:rPr>
          <w:rFonts w:asciiTheme="minorHAnsi" w:hAnsiTheme="minorHAnsi" w:cstheme="minorHAnsi"/>
          <w:spacing w:val="-3"/>
        </w:rPr>
        <w:t xml:space="preserve"> </w:t>
      </w:r>
      <w:r w:rsidRPr="0008475F">
        <w:rPr>
          <w:rFonts w:asciiTheme="minorHAnsi" w:hAnsiTheme="minorHAnsi" w:cstheme="minorHAnsi"/>
        </w:rPr>
        <w:t>directly.</w:t>
      </w:r>
    </w:p>
    <w:p w:rsidR="008B5DC6" w:rsidRPr="0008475F" w:rsidRDefault="008B5DC6">
      <w:pPr>
        <w:pStyle w:val="BodyText"/>
        <w:rPr>
          <w:rFonts w:asciiTheme="minorHAnsi" w:hAnsiTheme="minorHAnsi" w:cstheme="minorHAnsi"/>
          <w:sz w:val="25"/>
        </w:rPr>
      </w:pPr>
    </w:p>
    <w:p w:rsidR="008B5DC6" w:rsidRPr="0008475F" w:rsidRDefault="00B333DF">
      <w:pPr>
        <w:pStyle w:val="BodyText"/>
        <w:spacing w:line="276" w:lineRule="auto"/>
        <w:ind w:left="120" w:right="1433"/>
        <w:jc w:val="both"/>
        <w:rPr>
          <w:rFonts w:asciiTheme="minorHAnsi" w:hAnsiTheme="minorHAnsi" w:cstheme="minorHAnsi"/>
        </w:rPr>
      </w:pPr>
      <w:r w:rsidRPr="0008475F">
        <w:rPr>
          <w:rFonts w:asciiTheme="minorHAnsi" w:hAnsiTheme="minorHAnsi" w:cstheme="minorHAnsi"/>
        </w:rPr>
        <w:t>Think</w:t>
      </w:r>
      <w:r w:rsidRPr="0008475F">
        <w:rPr>
          <w:rFonts w:asciiTheme="minorHAnsi" w:hAnsiTheme="minorHAnsi" w:cstheme="minorHAnsi"/>
          <w:spacing w:val="-1"/>
        </w:rPr>
        <w:t xml:space="preserve"> </w:t>
      </w:r>
      <w:r w:rsidRPr="0008475F">
        <w:rPr>
          <w:rFonts w:asciiTheme="minorHAnsi" w:hAnsiTheme="minorHAnsi" w:cstheme="minorHAnsi"/>
        </w:rPr>
        <w:t>about</w:t>
      </w:r>
      <w:r w:rsidRPr="0008475F">
        <w:rPr>
          <w:rFonts w:asciiTheme="minorHAnsi" w:hAnsiTheme="minorHAnsi" w:cstheme="minorHAnsi"/>
          <w:spacing w:val="-5"/>
        </w:rPr>
        <w:t xml:space="preserve"> </w:t>
      </w:r>
      <w:r w:rsidRPr="0008475F">
        <w:rPr>
          <w:rFonts w:asciiTheme="minorHAnsi" w:hAnsiTheme="minorHAnsi" w:cstheme="minorHAnsi"/>
        </w:rPr>
        <w:t>questions</w:t>
      </w:r>
      <w:r w:rsidRPr="0008475F">
        <w:rPr>
          <w:rFonts w:asciiTheme="minorHAnsi" w:hAnsiTheme="minorHAnsi" w:cstheme="minorHAnsi"/>
          <w:spacing w:val="-4"/>
        </w:rPr>
        <w:t xml:space="preserve"> </w:t>
      </w:r>
      <w:r w:rsidRPr="0008475F">
        <w:rPr>
          <w:rFonts w:asciiTheme="minorHAnsi" w:hAnsiTheme="minorHAnsi" w:cstheme="minorHAnsi"/>
        </w:rPr>
        <w:t>you</w:t>
      </w:r>
      <w:r w:rsidRPr="0008475F">
        <w:rPr>
          <w:rFonts w:asciiTheme="minorHAnsi" w:hAnsiTheme="minorHAnsi" w:cstheme="minorHAnsi"/>
          <w:spacing w:val="-4"/>
        </w:rPr>
        <w:t xml:space="preserve"> </w:t>
      </w:r>
      <w:r w:rsidRPr="0008475F">
        <w:rPr>
          <w:rFonts w:asciiTheme="minorHAnsi" w:hAnsiTheme="minorHAnsi" w:cstheme="minorHAnsi"/>
        </w:rPr>
        <w:t>could</w:t>
      </w:r>
      <w:r w:rsidRPr="0008475F">
        <w:rPr>
          <w:rFonts w:asciiTheme="minorHAnsi" w:hAnsiTheme="minorHAnsi" w:cstheme="minorHAnsi"/>
          <w:spacing w:val="-4"/>
        </w:rPr>
        <w:t xml:space="preserve"> </w:t>
      </w:r>
      <w:r w:rsidRPr="0008475F">
        <w:rPr>
          <w:rFonts w:asciiTheme="minorHAnsi" w:hAnsiTheme="minorHAnsi" w:cstheme="minorHAnsi"/>
        </w:rPr>
        <w:t>ask that</w:t>
      </w:r>
      <w:r w:rsidRPr="0008475F">
        <w:rPr>
          <w:rFonts w:asciiTheme="minorHAnsi" w:hAnsiTheme="minorHAnsi" w:cstheme="minorHAnsi"/>
          <w:spacing w:val="-3"/>
        </w:rPr>
        <w:t xml:space="preserve"> </w:t>
      </w:r>
      <w:r w:rsidRPr="0008475F">
        <w:rPr>
          <w:rFonts w:asciiTheme="minorHAnsi" w:hAnsiTheme="minorHAnsi" w:cstheme="minorHAnsi"/>
        </w:rPr>
        <w:t>will</w:t>
      </w:r>
      <w:r w:rsidRPr="0008475F">
        <w:rPr>
          <w:rFonts w:asciiTheme="minorHAnsi" w:hAnsiTheme="minorHAnsi" w:cstheme="minorHAnsi"/>
          <w:spacing w:val="-5"/>
        </w:rPr>
        <w:t xml:space="preserve"> </w:t>
      </w:r>
      <w:r w:rsidRPr="0008475F">
        <w:rPr>
          <w:rFonts w:asciiTheme="minorHAnsi" w:hAnsiTheme="minorHAnsi" w:cstheme="minorHAnsi"/>
        </w:rPr>
        <w:t>help</w:t>
      </w:r>
      <w:r w:rsidRPr="0008475F">
        <w:rPr>
          <w:rFonts w:asciiTheme="minorHAnsi" w:hAnsiTheme="minorHAnsi" w:cstheme="minorHAnsi"/>
          <w:spacing w:val="-2"/>
        </w:rPr>
        <w:t xml:space="preserve"> </w:t>
      </w:r>
      <w:r w:rsidRPr="0008475F">
        <w:rPr>
          <w:rFonts w:asciiTheme="minorHAnsi" w:hAnsiTheme="minorHAnsi" w:cstheme="minorHAnsi"/>
        </w:rPr>
        <w:t>you</w:t>
      </w:r>
      <w:r w:rsidRPr="0008475F">
        <w:rPr>
          <w:rFonts w:asciiTheme="minorHAnsi" w:hAnsiTheme="minorHAnsi" w:cstheme="minorHAnsi"/>
          <w:spacing w:val="-4"/>
        </w:rPr>
        <w:t xml:space="preserve"> </w:t>
      </w:r>
      <w:r w:rsidRPr="0008475F">
        <w:rPr>
          <w:rFonts w:asciiTheme="minorHAnsi" w:hAnsiTheme="minorHAnsi" w:cstheme="minorHAnsi"/>
        </w:rPr>
        <w:t>see</w:t>
      </w:r>
      <w:r w:rsidRPr="0008475F">
        <w:rPr>
          <w:rFonts w:asciiTheme="minorHAnsi" w:hAnsiTheme="minorHAnsi" w:cstheme="minorHAnsi"/>
          <w:spacing w:val="-4"/>
        </w:rPr>
        <w:t xml:space="preserve"> </w:t>
      </w:r>
      <w:r w:rsidRPr="0008475F">
        <w:rPr>
          <w:rFonts w:asciiTheme="minorHAnsi" w:hAnsiTheme="minorHAnsi" w:cstheme="minorHAnsi"/>
        </w:rPr>
        <w:t>what</w:t>
      </w:r>
      <w:r w:rsidRPr="0008475F">
        <w:rPr>
          <w:rFonts w:asciiTheme="minorHAnsi" w:hAnsiTheme="minorHAnsi" w:cstheme="minorHAnsi"/>
          <w:spacing w:val="-2"/>
        </w:rPr>
        <w:t xml:space="preserve"> </w:t>
      </w:r>
      <w:r w:rsidRPr="0008475F">
        <w:rPr>
          <w:rFonts w:asciiTheme="minorHAnsi" w:hAnsiTheme="minorHAnsi" w:cstheme="minorHAnsi"/>
        </w:rPr>
        <w:t>life's</w:t>
      </w:r>
      <w:r w:rsidRPr="0008475F">
        <w:rPr>
          <w:rFonts w:asciiTheme="minorHAnsi" w:hAnsiTheme="minorHAnsi" w:cstheme="minorHAnsi"/>
          <w:spacing w:val="-4"/>
        </w:rPr>
        <w:t xml:space="preserve"> </w:t>
      </w:r>
      <w:r w:rsidRPr="0008475F">
        <w:rPr>
          <w:rFonts w:asciiTheme="minorHAnsi" w:hAnsiTheme="minorHAnsi" w:cstheme="minorHAnsi"/>
        </w:rPr>
        <w:t>like</w:t>
      </w:r>
      <w:r w:rsidRPr="0008475F">
        <w:rPr>
          <w:rFonts w:asciiTheme="minorHAnsi" w:hAnsiTheme="minorHAnsi" w:cstheme="minorHAnsi"/>
          <w:spacing w:val="-6"/>
        </w:rPr>
        <w:t xml:space="preserve"> </w:t>
      </w:r>
      <w:r w:rsidRPr="0008475F">
        <w:rPr>
          <w:rFonts w:asciiTheme="minorHAnsi" w:hAnsiTheme="minorHAnsi" w:cstheme="minorHAnsi"/>
        </w:rPr>
        <w:t>for</w:t>
      </w:r>
      <w:r w:rsidRPr="0008475F">
        <w:rPr>
          <w:rFonts w:asciiTheme="minorHAnsi" w:hAnsiTheme="minorHAnsi" w:cstheme="minorHAnsi"/>
          <w:spacing w:val="-3"/>
        </w:rPr>
        <w:t xml:space="preserve"> </w:t>
      </w:r>
      <w:r w:rsidRPr="0008475F">
        <w:rPr>
          <w:rFonts w:asciiTheme="minorHAnsi" w:hAnsiTheme="minorHAnsi" w:cstheme="minorHAnsi"/>
        </w:rPr>
        <w:t>them.</w:t>
      </w:r>
      <w:r w:rsidRPr="0008475F">
        <w:rPr>
          <w:rFonts w:asciiTheme="minorHAnsi" w:hAnsiTheme="minorHAnsi" w:cstheme="minorHAnsi"/>
          <w:spacing w:val="-5"/>
        </w:rPr>
        <w:t xml:space="preserve"> </w:t>
      </w:r>
      <w:r w:rsidRPr="0008475F">
        <w:rPr>
          <w:rFonts w:asciiTheme="minorHAnsi" w:hAnsiTheme="minorHAnsi" w:cstheme="minorHAnsi"/>
        </w:rPr>
        <w:t>Ask open- ended questions like, "tell me about your day", "what are some good things that have happened today", "tell me about some sad things that have happened this week" and "what's life at home like". It's okay to ask similar questions - it can sometimes take time for a child to open up about what's</w:t>
      </w:r>
      <w:r w:rsidRPr="0008475F">
        <w:rPr>
          <w:rFonts w:asciiTheme="minorHAnsi" w:hAnsiTheme="minorHAnsi" w:cstheme="minorHAnsi"/>
          <w:spacing w:val="-1"/>
        </w:rPr>
        <w:t xml:space="preserve"> </w:t>
      </w:r>
      <w:r w:rsidRPr="0008475F">
        <w:rPr>
          <w:rFonts w:asciiTheme="minorHAnsi" w:hAnsiTheme="minorHAnsi" w:cstheme="minorHAnsi"/>
        </w:rPr>
        <w:t>happening.</w:t>
      </w:r>
    </w:p>
    <w:p w:rsidR="008B5DC6" w:rsidRPr="0008475F" w:rsidRDefault="008B5DC6">
      <w:pPr>
        <w:pStyle w:val="BodyText"/>
        <w:spacing w:before="5"/>
        <w:rPr>
          <w:rFonts w:asciiTheme="minorHAnsi" w:hAnsiTheme="minorHAnsi" w:cstheme="minorHAnsi"/>
          <w:sz w:val="24"/>
        </w:rPr>
      </w:pPr>
    </w:p>
    <w:p w:rsidR="008B5DC6" w:rsidRPr="0008475F" w:rsidRDefault="00B333DF">
      <w:pPr>
        <w:pStyle w:val="BodyText"/>
        <w:spacing w:line="276" w:lineRule="auto"/>
        <w:ind w:left="120" w:right="1437"/>
        <w:jc w:val="both"/>
        <w:rPr>
          <w:rFonts w:asciiTheme="minorHAnsi" w:hAnsiTheme="minorHAnsi" w:cstheme="minorHAnsi"/>
        </w:rPr>
      </w:pPr>
      <w:r w:rsidRPr="0008475F">
        <w:rPr>
          <w:rFonts w:asciiTheme="minorHAnsi" w:hAnsiTheme="minorHAnsi" w:cstheme="minorHAnsi"/>
        </w:rPr>
        <w:t>Give</w:t>
      </w:r>
      <w:r w:rsidRPr="0008475F">
        <w:rPr>
          <w:rFonts w:asciiTheme="minorHAnsi" w:hAnsiTheme="minorHAnsi" w:cstheme="minorHAnsi"/>
          <w:spacing w:val="-2"/>
        </w:rPr>
        <w:t xml:space="preserve"> </w:t>
      </w:r>
      <w:r w:rsidRPr="0008475F">
        <w:rPr>
          <w:rFonts w:asciiTheme="minorHAnsi" w:hAnsiTheme="minorHAnsi" w:cstheme="minorHAnsi"/>
        </w:rPr>
        <w:t>children</w:t>
      </w:r>
      <w:r w:rsidRPr="0008475F">
        <w:rPr>
          <w:rFonts w:asciiTheme="minorHAnsi" w:hAnsiTheme="minorHAnsi" w:cstheme="minorHAnsi"/>
          <w:spacing w:val="-1"/>
        </w:rPr>
        <w:t xml:space="preserve"> </w:t>
      </w:r>
      <w:r w:rsidRPr="0008475F">
        <w:rPr>
          <w:rFonts w:asciiTheme="minorHAnsi" w:hAnsiTheme="minorHAnsi" w:cstheme="minorHAnsi"/>
        </w:rPr>
        <w:t>and</w:t>
      </w:r>
      <w:r w:rsidRPr="0008475F">
        <w:rPr>
          <w:rFonts w:asciiTheme="minorHAnsi" w:hAnsiTheme="minorHAnsi" w:cstheme="minorHAnsi"/>
          <w:spacing w:val="-3"/>
        </w:rPr>
        <w:t xml:space="preserve"> </w:t>
      </w:r>
      <w:r w:rsidRPr="0008475F">
        <w:rPr>
          <w:rFonts w:asciiTheme="minorHAnsi" w:hAnsiTheme="minorHAnsi" w:cstheme="minorHAnsi"/>
        </w:rPr>
        <w:t>young</w:t>
      </w:r>
      <w:r w:rsidRPr="0008475F">
        <w:rPr>
          <w:rFonts w:asciiTheme="minorHAnsi" w:hAnsiTheme="minorHAnsi" w:cstheme="minorHAnsi"/>
          <w:spacing w:val="-3"/>
        </w:rPr>
        <w:t xml:space="preserve"> </w:t>
      </w:r>
      <w:r w:rsidRPr="0008475F">
        <w:rPr>
          <w:rFonts w:asciiTheme="minorHAnsi" w:hAnsiTheme="minorHAnsi" w:cstheme="minorHAnsi"/>
        </w:rPr>
        <w:t>people</w:t>
      </w:r>
      <w:r w:rsidRPr="0008475F">
        <w:rPr>
          <w:rFonts w:asciiTheme="minorHAnsi" w:hAnsiTheme="minorHAnsi" w:cstheme="minorHAnsi"/>
          <w:spacing w:val="-2"/>
        </w:rPr>
        <w:t xml:space="preserve"> </w:t>
      </w:r>
      <w:r w:rsidRPr="0008475F">
        <w:rPr>
          <w:rFonts w:asciiTheme="minorHAnsi" w:hAnsiTheme="minorHAnsi" w:cstheme="minorHAnsi"/>
        </w:rPr>
        <w:t>the</w:t>
      </w:r>
      <w:r w:rsidRPr="0008475F">
        <w:rPr>
          <w:rFonts w:asciiTheme="minorHAnsi" w:hAnsiTheme="minorHAnsi" w:cstheme="minorHAnsi"/>
          <w:spacing w:val="-3"/>
        </w:rPr>
        <w:t xml:space="preserve"> </w:t>
      </w:r>
      <w:r w:rsidRPr="0008475F">
        <w:rPr>
          <w:rFonts w:asciiTheme="minorHAnsi" w:hAnsiTheme="minorHAnsi" w:cstheme="minorHAnsi"/>
        </w:rPr>
        <w:t>opportunity</w:t>
      </w:r>
      <w:r w:rsidRPr="0008475F">
        <w:rPr>
          <w:rFonts w:asciiTheme="minorHAnsi" w:hAnsiTheme="minorHAnsi" w:cstheme="minorHAnsi"/>
          <w:spacing w:val="-5"/>
        </w:rPr>
        <w:t xml:space="preserve"> </w:t>
      </w:r>
      <w:r w:rsidRPr="0008475F">
        <w:rPr>
          <w:rFonts w:asciiTheme="minorHAnsi" w:hAnsiTheme="minorHAnsi" w:cstheme="minorHAnsi"/>
        </w:rPr>
        <w:t>to</w:t>
      </w:r>
      <w:r w:rsidRPr="0008475F">
        <w:rPr>
          <w:rFonts w:asciiTheme="minorHAnsi" w:hAnsiTheme="minorHAnsi" w:cstheme="minorHAnsi"/>
          <w:spacing w:val="-5"/>
        </w:rPr>
        <w:t xml:space="preserve"> </w:t>
      </w:r>
      <w:r w:rsidRPr="0008475F">
        <w:rPr>
          <w:rFonts w:asciiTheme="minorHAnsi" w:hAnsiTheme="minorHAnsi" w:cstheme="minorHAnsi"/>
        </w:rPr>
        <w:t>talk about</w:t>
      </w:r>
      <w:r w:rsidRPr="0008475F">
        <w:rPr>
          <w:rFonts w:asciiTheme="minorHAnsi" w:hAnsiTheme="minorHAnsi" w:cstheme="minorHAnsi"/>
          <w:spacing w:val="-3"/>
        </w:rPr>
        <w:t xml:space="preserve"> </w:t>
      </w:r>
      <w:r w:rsidRPr="0008475F">
        <w:rPr>
          <w:rFonts w:asciiTheme="minorHAnsi" w:hAnsiTheme="minorHAnsi" w:cstheme="minorHAnsi"/>
        </w:rPr>
        <w:t>what's</w:t>
      </w:r>
      <w:r w:rsidRPr="0008475F">
        <w:rPr>
          <w:rFonts w:asciiTheme="minorHAnsi" w:hAnsiTheme="minorHAnsi" w:cstheme="minorHAnsi"/>
          <w:spacing w:val="-5"/>
        </w:rPr>
        <w:t xml:space="preserve"> </w:t>
      </w:r>
      <w:r w:rsidRPr="0008475F">
        <w:rPr>
          <w:rFonts w:asciiTheme="minorHAnsi" w:hAnsiTheme="minorHAnsi" w:cstheme="minorHAnsi"/>
        </w:rPr>
        <w:t>going</w:t>
      </w:r>
      <w:r w:rsidRPr="0008475F">
        <w:rPr>
          <w:rFonts w:asciiTheme="minorHAnsi" w:hAnsiTheme="minorHAnsi" w:cstheme="minorHAnsi"/>
          <w:spacing w:val="-3"/>
        </w:rPr>
        <w:t xml:space="preserve"> </w:t>
      </w:r>
      <w:r w:rsidRPr="0008475F">
        <w:rPr>
          <w:rFonts w:asciiTheme="minorHAnsi" w:hAnsiTheme="minorHAnsi" w:cstheme="minorHAnsi"/>
        </w:rPr>
        <w:t>on</w:t>
      </w:r>
      <w:r w:rsidRPr="0008475F">
        <w:rPr>
          <w:rFonts w:asciiTheme="minorHAnsi" w:hAnsiTheme="minorHAnsi" w:cstheme="minorHAnsi"/>
          <w:spacing w:val="-3"/>
        </w:rPr>
        <w:t xml:space="preserve"> </w:t>
      </w:r>
      <w:r w:rsidRPr="0008475F">
        <w:rPr>
          <w:rFonts w:asciiTheme="minorHAnsi" w:hAnsiTheme="minorHAnsi" w:cstheme="minorHAnsi"/>
        </w:rPr>
        <w:t>for</w:t>
      </w:r>
      <w:r w:rsidRPr="0008475F">
        <w:rPr>
          <w:rFonts w:asciiTheme="minorHAnsi" w:hAnsiTheme="minorHAnsi" w:cstheme="minorHAnsi"/>
          <w:spacing w:val="-5"/>
        </w:rPr>
        <w:t xml:space="preserve"> </w:t>
      </w:r>
      <w:r w:rsidRPr="0008475F">
        <w:rPr>
          <w:rFonts w:asciiTheme="minorHAnsi" w:hAnsiTheme="minorHAnsi" w:cstheme="minorHAnsi"/>
        </w:rPr>
        <w:t>them.</w:t>
      </w:r>
      <w:r w:rsidRPr="0008475F">
        <w:rPr>
          <w:rFonts w:asciiTheme="minorHAnsi" w:hAnsiTheme="minorHAnsi" w:cstheme="minorHAnsi"/>
          <w:spacing w:val="-2"/>
        </w:rPr>
        <w:t xml:space="preserve"> </w:t>
      </w:r>
      <w:r w:rsidRPr="0008475F">
        <w:rPr>
          <w:rFonts w:asciiTheme="minorHAnsi" w:hAnsiTheme="minorHAnsi" w:cstheme="minorHAnsi"/>
        </w:rPr>
        <w:t>It</w:t>
      </w:r>
      <w:r w:rsidRPr="0008475F">
        <w:rPr>
          <w:rFonts w:asciiTheme="minorHAnsi" w:hAnsiTheme="minorHAnsi" w:cstheme="minorHAnsi"/>
          <w:spacing w:val="-3"/>
        </w:rPr>
        <w:t xml:space="preserve"> </w:t>
      </w:r>
      <w:r w:rsidRPr="0008475F">
        <w:rPr>
          <w:rFonts w:asciiTheme="minorHAnsi" w:hAnsiTheme="minorHAnsi" w:cstheme="minorHAnsi"/>
        </w:rPr>
        <w:t>may take</w:t>
      </w:r>
      <w:r w:rsidRPr="0008475F">
        <w:rPr>
          <w:rFonts w:asciiTheme="minorHAnsi" w:hAnsiTheme="minorHAnsi" w:cstheme="minorHAnsi"/>
          <w:spacing w:val="-8"/>
        </w:rPr>
        <w:t xml:space="preserve"> </w:t>
      </w:r>
      <w:r w:rsidRPr="0008475F">
        <w:rPr>
          <w:rFonts w:asciiTheme="minorHAnsi" w:hAnsiTheme="minorHAnsi" w:cstheme="minorHAnsi"/>
        </w:rPr>
        <w:t>time</w:t>
      </w:r>
      <w:r w:rsidRPr="0008475F">
        <w:rPr>
          <w:rFonts w:asciiTheme="minorHAnsi" w:hAnsiTheme="minorHAnsi" w:cstheme="minorHAnsi"/>
          <w:spacing w:val="-9"/>
        </w:rPr>
        <w:t xml:space="preserve"> </w:t>
      </w:r>
      <w:r w:rsidRPr="0008475F">
        <w:rPr>
          <w:rFonts w:asciiTheme="minorHAnsi" w:hAnsiTheme="minorHAnsi" w:cstheme="minorHAnsi"/>
        </w:rPr>
        <w:t>for</w:t>
      </w:r>
      <w:r w:rsidRPr="0008475F">
        <w:rPr>
          <w:rFonts w:asciiTheme="minorHAnsi" w:hAnsiTheme="minorHAnsi" w:cstheme="minorHAnsi"/>
          <w:spacing w:val="-9"/>
        </w:rPr>
        <w:t xml:space="preserve"> </w:t>
      </w:r>
      <w:r w:rsidRPr="0008475F">
        <w:rPr>
          <w:rFonts w:asciiTheme="minorHAnsi" w:hAnsiTheme="minorHAnsi" w:cstheme="minorHAnsi"/>
        </w:rPr>
        <w:t>them</w:t>
      </w:r>
      <w:r w:rsidRPr="0008475F">
        <w:rPr>
          <w:rFonts w:asciiTheme="minorHAnsi" w:hAnsiTheme="minorHAnsi" w:cstheme="minorHAnsi"/>
          <w:spacing w:val="-8"/>
        </w:rPr>
        <w:t xml:space="preserve"> </w:t>
      </w:r>
      <w:r w:rsidRPr="0008475F">
        <w:rPr>
          <w:rFonts w:asciiTheme="minorHAnsi" w:hAnsiTheme="minorHAnsi" w:cstheme="minorHAnsi"/>
        </w:rPr>
        <w:t>to</w:t>
      </w:r>
      <w:r w:rsidRPr="0008475F">
        <w:rPr>
          <w:rFonts w:asciiTheme="minorHAnsi" w:hAnsiTheme="minorHAnsi" w:cstheme="minorHAnsi"/>
          <w:spacing w:val="-10"/>
        </w:rPr>
        <w:t xml:space="preserve"> </w:t>
      </w:r>
      <w:r w:rsidRPr="0008475F">
        <w:rPr>
          <w:rFonts w:asciiTheme="minorHAnsi" w:hAnsiTheme="minorHAnsi" w:cstheme="minorHAnsi"/>
        </w:rPr>
        <w:t>feel</w:t>
      </w:r>
      <w:r w:rsidRPr="0008475F">
        <w:rPr>
          <w:rFonts w:asciiTheme="minorHAnsi" w:hAnsiTheme="minorHAnsi" w:cstheme="minorHAnsi"/>
          <w:spacing w:val="-10"/>
        </w:rPr>
        <w:t xml:space="preserve"> </w:t>
      </w:r>
      <w:r w:rsidRPr="0008475F">
        <w:rPr>
          <w:rFonts w:asciiTheme="minorHAnsi" w:hAnsiTheme="minorHAnsi" w:cstheme="minorHAnsi"/>
        </w:rPr>
        <w:t>comfortable</w:t>
      </w:r>
      <w:r w:rsidRPr="0008475F">
        <w:rPr>
          <w:rFonts w:asciiTheme="minorHAnsi" w:hAnsiTheme="minorHAnsi" w:cstheme="minorHAnsi"/>
          <w:spacing w:val="-10"/>
        </w:rPr>
        <w:t xml:space="preserve"> </w:t>
      </w:r>
      <w:r w:rsidRPr="0008475F">
        <w:rPr>
          <w:rFonts w:asciiTheme="minorHAnsi" w:hAnsiTheme="minorHAnsi" w:cstheme="minorHAnsi"/>
        </w:rPr>
        <w:t>talking</w:t>
      </w:r>
      <w:r w:rsidRPr="0008475F">
        <w:rPr>
          <w:rFonts w:asciiTheme="minorHAnsi" w:hAnsiTheme="minorHAnsi" w:cstheme="minorHAnsi"/>
          <w:spacing w:val="-5"/>
        </w:rPr>
        <w:t xml:space="preserve"> </w:t>
      </w:r>
      <w:r w:rsidRPr="0008475F">
        <w:rPr>
          <w:rFonts w:asciiTheme="minorHAnsi" w:hAnsiTheme="minorHAnsi" w:cstheme="minorHAnsi"/>
        </w:rPr>
        <w:t>over</w:t>
      </w:r>
      <w:r w:rsidRPr="0008475F">
        <w:rPr>
          <w:rFonts w:asciiTheme="minorHAnsi" w:hAnsiTheme="minorHAnsi" w:cstheme="minorHAnsi"/>
          <w:spacing w:val="-9"/>
        </w:rPr>
        <w:t xml:space="preserve"> </w:t>
      </w:r>
      <w:r w:rsidRPr="0008475F">
        <w:rPr>
          <w:rFonts w:asciiTheme="minorHAnsi" w:hAnsiTheme="minorHAnsi" w:cstheme="minorHAnsi"/>
        </w:rPr>
        <w:t>the</w:t>
      </w:r>
      <w:r w:rsidRPr="0008475F">
        <w:rPr>
          <w:rFonts w:asciiTheme="minorHAnsi" w:hAnsiTheme="minorHAnsi" w:cstheme="minorHAnsi"/>
          <w:spacing w:val="-7"/>
        </w:rPr>
        <w:t xml:space="preserve"> </w:t>
      </w:r>
      <w:r w:rsidRPr="0008475F">
        <w:rPr>
          <w:rFonts w:asciiTheme="minorHAnsi" w:hAnsiTheme="minorHAnsi" w:cstheme="minorHAnsi"/>
        </w:rPr>
        <w:t>phone</w:t>
      </w:r>
      <w:r w:rsidRPr="0008475F">
        <w:rPr>
          <w:rFonts w:asciiTheme="minorHAnsi" w:hAnsiTheme="minorHAnsi" w:cstheme="minorHAnsi"/>
          <w:spacing w:val="-8"/>
        </w:rPr>
        <w:t xml:space="preserve"> </w:t>
      </w:r>
      <w:r w:rsidRPr="0008475F">
        <w:rPr>
          <w:rFonts w:asciiTheme="minorHAnsi" w:hAnsiTheme="minorHAnsi" w:cstheme="minorHAnsi"/>
        </w:rPr>
        <w:t>or</w:t>
      </w:r>
      <w:r w:rsidRPr="0008475F">
        <w:rPr>
          <w:rFonts w:asciiTheme="minorHAnsi" w:hAnsiTheme="minorHAnsi" w:cstheme="minorHAnsi"/>
          <w:spacing w:val="-6"/>
        </w:rPr>
        <w:t xml:space="preserve"> </w:t>
      </w:r>
      <w:r w:rsidRPr="0008475F">
        <w:rPr>
          <w:rFonts w:asciiTheme="minorHAnsi" w:hAnsiTheme="minorHAnsi" w:cstheme="minorHAnsi"/>
        </w:rPr>
        <w:t>on</w:t>
      </w:r>
      <w:r w:rsidRPr="0008475F">
        <w:rPr>
          <w:rFonts w:asciiTheme="minorHAnsi" w:hAnsiTheme="minorHAnsi" w:cstheme="minorHAnsi"/>
          <w:spacing w:val="-11"/>
        </w:rPr>
        <w:t xml:space="preserve"> </w:t>
      </w:r>
      <w:r w:rsidRPr="0008475F">
        <w:rPr>
          <w:rFonts w:asciiTheme="minorHAnsi" w:hAnsiTheme="minorHAnsi" w:cstheme="minorHAnsi"/>
        </w:rPr>
        <w:t>their</w:t>
      </w:r>
      <w:r w:rsidRPr="0008475F">
        <w:rPr>
          <w:rFonts w:asciiTheme="minorHAnsi" w:hAnsiTheme="minorHAnsi" w:cstheme="minorHAnsi"/>
          <w:spacing w:val="-6"/>
        </w:rPr>
        <w:t xml:space="preserve"> </w:t>
      </w:r>
      <w:r w:rsidRPr="0008475F">
        <w:rPr>
          <w:rFonts w:asciiTheme="minorHAnsi" w:hAnsiTheme="minorHAnsi" w:cstheme="minorHAnsi"/>
        </w:rPr>
        <w:t>doorstep,</w:t>
      </w:r>
      <w:r w:rsidRPr="0008475F">
        <w:rPr>
          <w:rFonts w:asciiTheme="minorHAnsi" w:hAnsiTheme="minorHAnsi" w:cstheme="minorHAnsi"/>
          <w:spacing w:val="-9"/>
        </w:rPr>
        <w:t xml:space="preserve"> </w:t>
      </w:r>
      <w:r w:rsidRPr="0008475F">
        <w:rPr>
          <w:rFonts w:asciiTheme="minorHAnsi" w:hAnsiTheme="minorHAnsi" w:cstheme="minorHAnsi"/>
        </w:rPr>
        <w:t>so</w:t>
      </w:r>
      <w:r w:rsidRPr="0008475F">
        <w:rPr>
          <w:rFonts w:asciiTheme="minorHAnsi" w:hAnsiTheme="minorHAnsi" w:cstheme="minorHAnsi"/>
          <w:spacing w:val="-7"/>
        </w:rPr>
        <w:t xml:space="preserve"> </w:t>
      </w:r>
      <w:r w:rsidRPr="0008475F">
        <w:rPr>
          <w:rFonts w:asciiTheme="minorHAnsi" w:hAnsiTheme="minorHAnsi" w:cstheme="minorHAnsi"/>
        </w:rPr>
        <w:t>staff</w:t>
      </w:r>
      <w:r w:rsidRPr="0008475F">
        <w:rPr>
          <w:rFonts w:asciiTheme="minorHAnsi" w:hAnsiTheme="minorHAnsi" w:cstheme="minorHAnsi"/>
          <w:spacing w:val="-7"/>
        </w:rPr>
        <w:t xml:space="preserve"> </w:t>
      </w:r>
      <w:r w:rsidRPr="0008475F">
        <w:rPr>
          <w:rFonts w:asciiTheme="minorHAnsi" w:hAnsiTheme="minorHAnsi" w:cstheme="minorHAnsi"/>
        </w:rPr>
        <w:t>may need to keep in touch more regularly than stated in our guidance document. Talking about things</w:t>
      </w:r>
      <w:r w:rsidRPr="0008475F">
        <w:rPr>
          <w:rFonts w:asciiTheme="minorHAnsi" w:hAnsiTheme="minorHAnsi" w:cstheme="minorHAnsi"/>
          <w:spacing w:val="-6"/>
        </w:rPr>
        <w:t xml:space="preserve"> </w:t>
      </w:r>
      <w:r w:rsidRPr="0008475F">
        <w:rPr>
          <w:rFonts w:asciiTheme="minorHAnsi" w:hAnsiTheme="minorHAnsi" w:cstheme="minorHAnsi"/>
        </w:rPr>
        <w:t>like</w:t>
      </w:r>
      <w:r w:rsidRPr="0008475F">
        <w:rPr>
          <w:rFonts w:asciiTheme="minorHAnsi" w:hAnsiTheme="minorHAnsi" w:cstheme="minorHAnsi"/>
          <w:spacing w:val="-3"/>
        </w:rPr>
        <w:t xml:space="preserve"> </w:t>
      </w:r>
      <w:r w:rsidRPr="0008475F">
        <w:rPr>
          <w:rFonts w:asciiTheme="minorHAnsi" w:hAnsiTheme="minorHAnsi" w:cstheme="minorHAnsi"/>
        </w:rPr>
        <w:t>what</w:t>
      </w:r>
      <w:r w:rsidRPr="0008475F">
        <w:rPr>
          <w:rFonts w:asciiTheme="minorHAnsi" w:hAnsiTheme="minorHAnsi" w:cstheme="minorHAnsi"/>
          <w:spacing w:val="-2"/>
        </w:rPr>
        <w:t xml:space="preserve"> </w:t>
      </w:r>
      <w:r w:rsidRPr="0008475F">
        <w:rPr>
          <w:rFonts w:asciiTheme="minorHAnsi" w:hAnsiTheme="minorHAnsi" w:cstheme="minorHAnsi"/>
        </w:rPr>
        <w:t>they're</w:t>
      </w:r>
      <w:r w:rsidRPr="0008475F">
        <w:rPr>
          <w:rFonts w:asciiTheme="minorHAnsi" w:hAnsiTheme="minorHAnsi" w:cstheme="minorHAnsi"/>
          <w:spacing w:val="-4"/>
        </w:rPr>
        <w:t xml:space="preserve"> </w:t>
      </w:r>
      <w:r w:rsidRPr="0008475F">
        <w:rPr>
          <w:rFonts w:asciiTheme="minorHAnsi" w:hAnsiTheme="minorHAnsi" w:cstheme="minorHAnsi"/>
        </w:rPr>
        <w:t>watching,</w:t>
      </w:r>
      <w:r w:rsidRPr="0008475F">
        <w:rPr>
          <w:rFonts w:asciiTheme="minorHAnsi" w:hAnsiTheme="minorHAnsi" w:cstheme="minorHAnsi"/>
          <w:spacing w:val="-4"/>
        </w:rPr>
        <w:t xml:space="preserve"> </w:t>
      </w:r>
      <w:r w:rsidRPr="0008475F">
        <w:rPr>
          <w:rFonts w:asciiTheme="minorHAnsi" w:hAnsiTheme="minorHAnsi" w:cstheme="minorHAnsi"/>
        </w:rPr>
        <w:t>reading</w:t>
      </w:r>
      <w:r w:rsidRPr="0008475F">
        <w:rPr>
          <w:rFonts w:asciiTheme="minorHAnsi" w:hAnsiTheme="minorHAnsi" w:cstheme="minorHAnsi"/>
          <w:spacing w:val="-2"/>
        </w:rPr>
        <w:t xml:space="preserve"> </w:t>
      </w:r>
      <w:r w:rsidRPr="0008475F">
        <w:rPr>
          <w:rFonts w:asciiTheme="minorHAnsi" w:hAnsiTheme="minorHAnsi" w:cstheme="minorHAnsi"/>
        </w:rPr>
        <w:t>or</w:t>
      </w:r>
      <w:r w:rsidRPr="0008475F">
        <w:rPr>
          <w:rFonts w:asciiTheme="minorHAnsi" w:hAnsiTheme="minorHAnsi" w:cstheme="minorHAnsi"/>
          <w:spacing w:val="-2"/>
        </w:rPr>
        <w:t xml:space="preserve"> </w:t>
      </w:r>
      <w:r w:rsidRPr="0008475F">
        <w:rPr>
          <w:rFonts w:asciiTheme="minorHAnsi" w:hAnsiTheme="minorHAnsi" w:cstheme="minorHAnsi"/>
        </w:rPr>
        <w:t>playing,</w:t>
      </w:r>
      <w:r w:rsidRPr="0008475F">
        <w:rPr>
          <w:rFonts w:asciiTheme="minorHAnsi" w:hAnsiTheme="minorHAnsi" w:cstheme="minorHAnsi"/>
          <w:spacing w:val="-2"/>
        </w:rPr>
        <w:t xml:space="preserve"> </w:t>
      </w:r>
      <w:r w:rsidRPr="0008475F">
        <w:rPr>
          <w:rFonts w:asciiTheme="minorHAnsi" w:hAnsiTheme="minorHAnsi" w:cstheme="minorHAnsi"/>
        </w:rPr>
        <w:t>or</w:t>
      </w:r>
      <w:r w:rsidRPr="0008475F">
        <w:rPr>
          <w:rFonts w:asciiTheme="minorHAnsi" w:hAnsiTheme="minorHAnsi" w:cstheme="minorHAnsi"/>
          <w:spacing w:val="-3"/>
        </w:rPr>
        <w:t xml:space="preserve"> </w:t>
      </w:r>
      <w:r w:rsidRPr="0008475F">
        <w:rPr>
          <w:rFonts w:asciiTheme="minorHAnsi" w:hAnsiTheme="minorHAnsi" w:cstheme="minorHAnsi"/>
        </w:rPr>
        <w:t>what</w:t>
      </w:r>
      <w:r w:rsidRPr="0008475F">
        <w:rPr>
          <w:rFonts w:asciiTheme="minorHAnsi" w:hAnsiTheme="minorHAnsi" w:cstheme="minorHAnsi"/>
          <w:spacing w:val="-2"/>
        </w:rPr>
        <w:t xml:space="preserve"> </w:t>
      </w:r>
      <w:r w:rsidRPr="0008475F">
        <w:rPr>
          <w:rFonts w:asciiTheme="minorHAnsi" w:hAnsiTheme="minorHAnsi" w:cstheme="minorHAnsi"/>
        </w:rPr>
        <w:t>they've</w:t>
      </w:r>
      <w:r w:rsidRPr="0008475F">
        <w:rPr>
          <w:rFonts w:asciiTheme="minorHAnsi" w:hAnsiTheme="minorHAnsi" w:cstheme="minorHAnsi"/>
          <w:spacing w:val="-3"/>
        </w:rPr>
        <w:t xml:space="preserve"> </w:t>
      </w:r>
      <w:r w:rsidRPr="0008475F">
        <w:rPr>
          <w:rFonts w:asciiTheme="minorHAnsi" w:hAnsiTheme="minorHAnsi" w:cstheme="minorHAnsi"/>
        </w:rPr>
        <w:t>had</w:t>
      </w:r>
      <w:r w:rsidRPr="0008475F">
        <w:rPr>
          <w:rFonts w:asciiTheme="minorHAnsi" w:hAnsiTheme="minorHAnsi" w:cstheme="minorHAnsi"/>
          <w:spacing w:val="-6"/>
        </w:rPr>
        <w:t xml:space="preserve"> </w:t>
      </w:r>
      <w:r w:rsidRPr="0008475F">
        <w:rPr>
          <w:rFonts w:asciiTheme="minorHAnsi" w:hAnsiTheme="minorHAnsi" w:cstheme="minorHAnsi"/>
        </w:rPr>
        <w:t>for</w:t>
      </w:r>
      <w:r w:rsidRPr="0008475F">
        <w:rPr>
          <w:rFonts w:asciiTheme="minorHAnsi" w:hAnsiTheme="minorHAnsi" w:cstheme="minorHAnsi"/>
          <w:spacing w:val="-4"/>
        </w:rPr>
        <w:t xml:space="preserve"> </w:t>
      </w:r>
      <w:r w:rsidRPr="0008475F">
        <w:rPr>
          <w:rFonts w:asciiTheme="minorHAnsi" w:hAnsiTheme="minorHAnsi" w:cstheme="minorHAnsi"/>
        </w:rPr>
        <w:t>dinner,</w:t>
      </w:r>
      <w:r w:rsidRPr="0008475F">
        <w:rPr>
          <w:rFonts w:asciiTheme="minorHAnsi" w:hAnsiTheme="minorHAnsi" w:cstheme="minorHAnsi"/>
          <w:spacing w:val="-4"/>
        </w:rPr>
        <w:t xml:space="preserve"> </w:t>
      </w:r>
      <w:r w:rsidRPr="0008475F">
        <w:rPr>
          <w:rFonts w:asciiTheme="minorHAnsi" w:hAnsiTheme="minorHAnsi" w:cstheme="minorHAnsi"/>
        </w:rPr>
        <w:t>may</w:t>
      </w:r>
      <w:r w:rsidRPr="0008475F">
        <w:rPr>
          <w:rFonts w:asciiTheme="minorHAnsi" w:hAnsiTheme="minorHAnsi" w:cstheme="minorHAnsi"/>
          <w:spacing w:val="-6"/>
        </w:rPr>
        <w:t xml:space="preserve"> </w:t>
      </w:r>
      <w:r w:rsidRPr="0008475F">
        <w:rPr>
          <w:rFonts w:asciiTheme="minorHAnsi" w:hAnsiTheme="minorHAnsi" w:cstheme="minorHAnsi"/>
        </w:rPr>
        <w:t>help them feel more</w:t>
      </w:r>
      <w:r w:rsidRPr="0008475F">
        <w:rPr>
          <w:rFonts w:asciiTheme="minorHAnsi" w:hAnsiTheme="minorHAnsi" w:cstheme="minorHAnsi"/>
          <w:spacing w:val="-7"/>
        </w:rPr>
        <w:t xml:space="preserve"> </w:t>
      </w:r>
      <w:r w:rsidRPr="0008475F">
        <w:rPr>
          <w:rFonts w:asciiTheme="minorHAnsi" w:hAnsiTheme="minorHAnsi" w:cstheme="minorHAnsi"/>
        </w:rPr>
        <w:t>comfortable.</w:t>
      </w:r>
    </w:p>
    <w:p w:rsidR="008B5DC6" w:rsidRPr="0008475F" w:rsidRDefault="008B5DC6">
      <w:pPr>
        <w:pStyle w:val="BodyText"/>
        <w:spacing w:before="2"/>
        <w:rPr>
          <w:rFonts w:asciiTheme="minorHAnsi" w:hAnsiTheme="minorHAnsi" w:cstheme="minorHAnsi"/>
          <w:sz w:val="24"/>
        </w:rPr>
      </w:pPr>
    </w:p>
    <w:p w:rsidR="008B5DC6" w:rsidRPr="0008475F" w:rsidRDefault="00B333DF">
      <w:pPr>
        <w:pStyle w:val="BodyText"/>
        <w:spacing w:line="278" w:lineRule="auto"/>
        <w:ind w:left="120" w:right="1435"/>
        <w:jc w:val="both"/>
        <w:rPr>
          <w:rFonts w:asciiTheme="minorHAnsi" w:hAnsiTheme="minorHAnsi" w:cstheme="minorHAnsi"/>
        </w:rPr>
      </w:pPr>
      <w:r w:rsidRPr="0008475F">
        <w:rPr>
          <w:rFonts w:asciiTheme="minorHAnsi" w:hAnsiTheme="minorHAnsi" w:cstheme="minorHAnsi"/>
        </w:rPr>
        <w:t>It's also important to support parents and carers. Ask them about how they're coping and</w:t>
      </w:r>
      <w:r w:rsidRPr="0008475F">
        <w:rPr>
          <w:rFonts w:asciiTheme="minorHAnsi" w:hAnsiTheme="minorHAnsi" w:cstheme="minorHAnsi"/>
          <w:spacing w:val="-36"/>
        </w:rPr>
        <w:t xml:space="preserve"> </w:t>
      </w:r>
      <w:r w:rsidRPr="0008475F">
        <w:rPr>
          <w:rFonts w:asciiTheme="minorHAnsi" w:hAnsiTheme="minorHAnsi" w:cstheme="minorHAnsi"/>
        </w:rPr>
        <w:t>any worries</w:t>
      </w:r>
      <w:r w:rsidRPr="0008475F">
        <w:rPr>
          <w:rFonts w:asciiTheme="minorHAnsi" w:hAnsiTheme="minorHAnsi" w:cstheme="minorHAnsi"/>
          <w:spacing w:val="-12"/>
        </w:rPr>
        <w:t xml:space="preserve"> </w:t>
      </w:r>
      <w:r w:rsidRPr="0008475F">
        <w:rPr>
          <w:rFonts w:asciiTheme="minorHAnsi" w:hAnsiTheme="minorHAnsi" w:cstheme="minorHAnsi"/>
        </w:rPr>
        <w:t>and</w:t>
      </w:r>
      <w:r w:rsidRPr="0008475F">
        <w:rPr>
          <w:rFonts w:asciiTheme="minorHAnsi" w:hAnsiTheme="minorHAnsi" w:cstheme="minorHAnsi"/>
          <w:spacing w:val="-12"/>
        </w:rPr>
        <w:t xml:space="preserve"> </w:t>
      </w:r>
      <w:r w:rsidRPr="0008475F">
        <w:rPr>
          <w:rFonts w:asciiTheme="minorHAnsi" w:hAnsiTheme="minorHAnsi" w:cstheme="minorHAnsi"/>
        </w:rPr>
        <w:t>concerns</w:t>
      </w:r>
      <w:r w:rsidRPr="0008475F">
        <w:rPr>
          <w:rFonts w:asciiTheme="minorHAnsi" w:hAnsiTheme="minorHAnsi" w:cstheme="minorHAnsi"/>
          <w:spacing w:val="-12"/>
        </w:rPr>
        <w:t xml:space="preserve"> </w:t>
      </w:r>
      <w:r w:rsidRPr="0008475F">
        <w:rPr>
          <w:rFonts w:asciiTheme="minorHAnsi" w:hAnsiTheme="minorHAnsi" w:cstheme="minorHAnsi"/>
        </w:rPr>
        <w:t>they</w:t>
      </w:r>
      <w:r w:rsidRPr="0008475F">
        <w:rPr>
          <w:rFonts w:asciiTheme="minorHAnsi" w:hAnsiTheme="minorHAnsi" w:cstheme="minorHAnsi"/>
          <w:spacing w:val="-14"/>
        </w:rPr>
        <w:t xml:space="preserve"> </w:t>
      </w:r>
      <w:r w:rsidRPr="0008475F">
        <w:rPr>
          <w:rFonts w:asciiTheme="minorHAnsi" w:hAnsiTheme="minorHAnsi" w:cstheme="minorHAnsi"/>
        </w:rPr>
        <w:t>have.</w:t>
      </w:r>
      <w:r w:rsidRPr="0008475F">
        <w:rPr>
          <w:rFonts w:asciiTheme="minorHAnsi" w:hAnsiTheme="minorHAnsi" w:cstheme="minorHAnsi"/>
          <w:spacing w:val="-12"/>
        </w:rPr>
        <w:t xml:space="preserve"> </w:t>
      </w:r>
      <w:r w:rsidRPr="0008475F">
        <w:rPr>
          <w:rFonts w:asciiTheme="minorHAnsi" w:hAnsiTheme="minorHAnsi" w:cstheme="minorHAnsi"/>
        </w:rPr>
        <w:t>Let</w:t>
      </w:r>
      <w:r w:rsidRPr="0008475F">
        <w:rPr>
          <w:rFonts w:asciiTheme="minorHAnsi" w:hAnsiTheme="minorHAnsi" w:cstheme="minorHAnsi"/>
          <w:spacing w:val="-11"/>
        </w:rPr>
        <w:t xml:space="preserve"> </w:t>
      </w:r>
      <w:r w:rsidRPr="0008475F">
        <w:rPr>
          <w:rFonts w:asciiTheme="minorHAnsi" w:hAnsiTheme="minorHAnsi" w:cstheme="minorHAnsi"/>
        </w:rPr>
        <w:t>them</w:t>
      </w:r>
      <w:r w:rsidRPr="0008475F">
        <w:rPr>
          <w:rFonts w:asciiTheme="minorHAnsi" w:hAnsiTheme="minorHAnsi" w:cstheme="minorHAnsi"/>
          <w:spacing w:val="-13"/>
        </w:rPr>
        <w:t xml:space="preserve"> </w:t>
      </w:r>
      <w:r w:rsidRPr="0008475F">
        <w:rPr>
          <w:rFonts w:asciiTheme="minorHAnsi" w:hAnsiTheme="minorHAnsi" w:cstheme="minorHAnsi"/>
        </w:rPr>
        <w:t>know</w:t>
      </w:r>
      <w:r w:rsidRPr="0008475F">
        <w:rPr>
          <w:rFonts w:asciiTheme="minorHAnsi" w:hAnsiTheme="minorHAnsi" w:cstheme="minorHAnsi"/>
          <w:spacing w:val="-16"/>
        </w:rPr>
        <w:t xml:space="preserve"> </w:t>
      </w:r>
      <w:r w:rsidRPr="0008475F">
        <w:rPr>
          <w:rFonts w:asciiTheme="minorHAnsi" w:hAnsiTheme="minorHAnsi" w:cstheme="minorHAnsi"/>
        </w:rPr>
        <w:t>you're</w:t>
      </w:r>
      <w:r w:rsidRPr="0008475F">
        <w:rPr>
          <w:rFonts w:asciiTheme="minorHAnsi" w:hAnsiTheme="minorHAnsi" w:cstheme="minorHAnsi"/>
          <w:spacing w:val="-15"/>
        </w:rPr>
        <w:t xml:space="preserve"> </w:t>
      </w:r>
      <w:r w:rsidRPr="0008475F">
        <w:rPr>
          <w:rFonts w:asciiTheme="minorHAnsi" w:hAnsiTheme="minorHAnsi" w:cstheme="minorHAnsi"/>
        </w:rPr>
        <w:t>there</w:t>
      </w:r>
      <w:r w:rsidRPr="0008475F">
        <w:rPr>
          <w:rFonts w:asciiTheme="minorHAnsi" w:hAnsiTheme="minorHAnsi" w:cstheme="minorHAnsi"/>
          <w:spacing w:val="-14"/>
        </w:rPr>
        <w:t xml:space="preserve"> </w:t>
      </w:r>
      <w:r w:rsidRPr="0008475F">
        <w:rPr>
          <w:rFonts w:asciiTheme="minorHAnsi" w:hAnsiTheme="minorHAnsi" w:cstheme="minorHAnsi"/>
        </w:rPr>
        <w:t>to</w:t>
      </w:r>
      <w:r w:rsidRPr="0008475F">
        <w:rPr>
          <w:rFonts w:asciiTheme="minorHAnsi" w:hAnsiTheme="minorHAnsi" w:cstheme="minorHAnsi"/>
          <w:spacing w:val="-12"/>
        </w:rPr>
        <w:t xml:space="preserve"> </w:t>
      </w:r>
      <w:r w:rsidRPr="0008475F">
        <w:rPr>
          <w:rFonts w:asciiTheme="minorHAnsi" w:hAnsiTheme="minorHAnsi" w:cstheme="minorHAnsi"/>
        </w:rPr>
        <w:t>support</w:t>
      </w:r>
      <w:r w:rsidRPr="0008475F">
        <w:rPr>
          <w:rFonts w:asciiTheme="minorHAnsi" w:hAnsiTheme="minorHAnsi" w:cstheme="minorHAnsi"/>
          <w:spacing w:val="-14"/>
        </w:rPr>
        <w:t xml:space="preserve"> </w:t>
      </w:r>
      <w:r w:rsidRPr="0008475F">
        <w:rPr>
          <w:rFonts w:asciiTheme="minorHAnsi" w:hAnsiTheme="minorHAnsi" w:cstheme="minorHAnsi"/>
        </w:rPr>
        <w:t>them</w:t>
      </w:r>
      <w:r w:rsidRPr="0008475F">
        <w:rPr>
          <w:rFonts w:asciiTheme="minorHAnsi" w:hAnsiTheme="minorHAnsi" w:cstheme="minorHAnsi"/>
          <w:spacing w:val="-11"/>
        </w:rPr>
        <w:t xml:space="preserve"> </w:t>
      </w:r>
      <w:r w:rsidRPr="0008475F">
        <w:rPr>
          <w:rFonts w:asciiTheme="minorHAnsi" w:hAnsiTheme="minorHAnsi" w:cstheme="minorHAnsi"/>
        </w:rPr>
        <w:t>if</w:t>
      </w:r>
      <w:r w:rsidRPr="0008475F">
        <w:rPr>
          <w:rFonts w:asciiTheme="minorHAnsi" w:hAnsiTheme="minorHAnsi" w:cstheme="minorHAnsi"/>
          <w:spacing w:val="-12"/>
        </w:rPr>
        <w:t xml:space="preserve"> </w:t>
      </w:r>
      <w:r w:rsidRPr="0008475F">
        <w:rPr>
          <w:rFonts w:asciiTheme="minorHAnsi" w:hAnsiTheme="minorHAnsi" w:cstheme="minorHAnsi"/>
        </w:rPr>
        <w:t>they</w:t>
      </w:r>
      <w:r w:rsidRPr="0008475F">
        <w:rPr>
          <w:rFonts w:asciiTheme="minorHAnsi" w:hAnsiTheme="minorHAnsi" w:cstheme="minorHAnsi"/>
          <w:spacing w:val="-15"/>
        </w:rPr>
        <w:t xml:space="preserve"> </w:t>
      </w:r>
      <w:r w:rsidRPr="0008475F">
        <w:rPr>
          <w:rFonts w:asciiTheme="minorHAnsi" w:hAnsiTheme="minorHAnsi" w:cstheme="minorHAnsi"/>
        </w:rPr>
        <w:t>need</w:t>
      </w:r>
      <w:r w:rsidRPr="0008475F">
        <w:rPr>
          <w:rFonts w:asciiTheme="minorHAnsi" w:hAnsiTheme="minorHAnsi" w:cstheme="minorHAnsi"/>
          <w:spacing w:val="-12"/>
        </w:rPr>
        <w:t xml:space="preserve"> </w:t>
      </w:r>
      <w:r w:rsidRPr="0008475F">
        <w:rPr>
          <w:rFonts w:asciiTheme="minorHAnsi" w:hAnsiTheme="minorHAnsi" w:cstheme="minorHAnsi"/>
        </w:rPr>
        <w:t>help.</w:t>
      </w:r>
    </w:p>
    <w:p w:rsidR="008B5DC6" w:rsidRPr="0008475F" w:rsidRDefault="008B5DC6">
      <w:pPr>
        <w:pStyle w:val="BodyText"/>
        <w:spacing w:before="11"/>
        <w:rPr>
          <w:rFonts w:asciiTheme="minorHAnsi" w:hAnsiTheme="minorHAnsi" w:cstheme="minorHAnsi"/>
          <w:sz w:val="24"/>
        </w:rPr>
      </w:pPr>
    </w:p>
    <w:p w:rsidR="008B5DC6" w:rsidRPr="0008475F" w:rsidRDefault="00B333DF">
      <w:pPr>
        <w:pStyle w:val="BodyText"/>
        <w:spacing w:line="273" w:lineRule="auto"/>
        <w:ind w:left="120" w:right="1438"/>
        <w:jc w:val="both"/>
        <w:rPr>
          <w:rFonts w:asciiTheme="minorHAnsi" w:hAnsiTheme="minorHAnsi" w:cstheme="minorHAnsi"/>
        </w:rPr>
      </w:pPr>
      <w:r w:rsidRPr="0008475F">
        <w:rPr>
          <w:rFonts w:asciiTheme="minorHAnsi" w:hAnsiTheme="minorHAnsi" w:cstheme="minorHAnsi"/>
        </w:rPr>
        <w:t>Certain children are more vulnerable to domestic abuse, e.g. SEND &amp; disabled children, so it's important to make a greater effort to keep in touch.</w:t>
      </w:r>
    </w:p>
    <w:p w:rsidR="008B5DC6" w:rsidRPr="0008475F" w:rsidRDefault="008B5DC6">
      <w:pPr>
        <w:pStyle w:val="BodyText"/>
        <w:spacing w:before="6"/>
        <w:rPr>
          <w:rFonts w:asciiTheme="minorHAnsi" w:hAnsiTheme="minorHAnsi" w:cstheme="minorHAnsi"/>
          <w:sz w:val="24"/>
        </w:rPr>
      </w:pPr>
    </w:p>
    <w:p w:rsidR="008B5DC6" w:rsidRPr="0008475F" w:rsidRDefault="00B333DF">
      <w:pPr>
        <w:pStyle w:val="BodyText"/>
        <w:spacing w:before="1"/>
        <w:ind w:left="120"/>
        <w:jc w:val="both"/>
        <w:rPr>
          <w:rFonts w:asciiTheme="minorHAnsi" w:hAnsiTheme="minorHAnsi" w:cstheme="minorHAnsi"/>
        </w:rPr>
      </w:pPr>
      <w:r w:rsidRPr="0008475F">
        <w:rPr>
          <w:rFonts w:asciiTheme="minorHAnsi" w:hAnsiTheme="minorHAnsi" w:cstheme="minorHAnsi"/>
        </w:rPr>
        <w:t>Domestic abuse is unacceptable in any situation, no matter what stresses anyone is under.</w:t>
      </w:r>
    </w:p>
    <w:p w:rsidR="008B5DC6" w:rsidRPr="0008475F" w:rsidRDefault="008B5DC6">
      <w:pPr>
        <w:pStyle w:val="BodyText"/>
        <w:rPr>
          <w:rFonts w:asciiTheme="minorHAnsi" w:hAnsiTheme="minorHAnsi" w:cstheme="minorHAnsi"/>
          <w:sz w:val="24"/>
        </w:rPr>
      </w:pPr>
    </w:p>
    <w:p w:rsidR="008B5DC6" w:rsidRPr="0008475F" w:rsidRDefault="008B5DC6">
      <w:pPr>
        <w:pStyle w:val="BodyText"/>
        <w:spacing w:before="9"/>
        <w:rPr>
          <w:rFonts w:asciiTheme="minorHAnsi" w:hAnsiTheme="minorHAnsi" w:cstheme="minorHAnsi"/>
          <w:sz w:val="20"/>
        </w:rPr>
      </w:pPr>
    </w:p>
    <w:p w:rsidR="008B5DC6" w:rsidRPr="0008475F" w:rsidRDefault="00B333DF">
      <w:pPr>
        <w:pStyle w:val="Heading1"/>
        <w:numPr>
          <w:ilvl w:val="0"/>
          <w:numId w:val="4"/>
        </w:numPr>
        <w:tabs>
          <w:tab w:val="left" w:pos="840"/>
          <w:tab w:val="left" w:pos="841"/>
        </w:tabs>
        <w:ind w:left="840" w:hanging="721"/>
        <w:rPr>
          <w:rFonts w:asciiTheme="minorHAnsi" w:hAnsiTheme="minorHAnsi" w:cstheme="minorHAnsi"/>
        </w:rPr>
      </w:pPr>
      <w:r w:rsidRPr="0008475F">
        <w:rPr>
          <w:rFonts w:asciiTheme="minorHAnsi" w:hAnsiTheme="minorHAnsi" w:cstheme="minorHAnsi"/>
          <w:color w:val="612081"/>
        </w:rPr>
        <w:lastRenderedPageBreak/>
        <w:t>Communication of this document with all</w:t>
      </w:r>
      <w:r w:rsidRPr="0008475F">
        <w:rPr>
          <w:rFonts w:asciiTheme="minorHAnsi" w:hAnsiTheme="minorHAnsi" w:cstheme="minorHAnsi"/>
          <w:color w:val="612081"/>
          <w:spacing w:val="-10"/>
        </w:rPr>
        <w:t xml:space="preserve"> </w:t>
      </w:r>
      <w:r w:rsidRPr="0008475F">
        <w:rPr>
          <w:rFonts w:asciiTheme="minorHAnsi" w:hAnsiTheme="minorHAnsi" w:cstheme="minorHAnsi"/>
          <w:color w:val="612081"/>
        </w:rPr>
        <w:t>staff</w:t>
      </w:r>
    </w:p>
    <w:p w:rsidR="008B5DC6" w:rsidRPr="0008475F" w:rsidRDefault="00B333DF">
      <w:pPr>
        <w:pStyle w:val="BodyText"/>
        <w:spacing w:before="204"/>
        <w:ind w:left="120"/>
        <w:jc w:val="both"/>
        <w:rPr>
          <w:rFonts w:asciiTheme="minorHAnsi" w:hAnsiTheme="minorHAnsi" w:cstheme="minorHAnsi"/>
        </w:rPr>
      </w:pPr>
      <w:r w:rsidRPr="0008475F">
        <w:rPr>
          <w:rFonts w:asciiTheme="minorHAnsi" w:hAnsiTheme="minorHAnsi" w:cstheme="minorHAnsi"/>
        </w:rPr>
        <w:t>Lead staff should ensure that this document is circulated to all staff as appropriate.</w:t>
      </w:r>
    </w:p>
    <w:p w:rsidR="008B5DC6" w:rsidRPr="0008475F" w:rsidRDefault="008B5DC6">
      <w:pPr>
        <w:jc w:val="both"/>
        <w:rPr>
          <w:rFonts w:asciiTheme="minorHAnsi" w:hAnsiTheme="minorHAnsi" w:cstheme="minorHAnsi"/>
        </w:rPr>
      </w:pPr>
    </w:p>
    <w:p w:rsidR="007A0840" w:rsidRPr="0008475F" w:rsidRDefault="007A0840">
      <w:pPr>
        <w:jc w:val="both"/>
        <w:rPr>
          <w:rFonts w:asciiTheme="minorHAnsi" w:hAnsiTheme="minorHAnsi" w:cstheme="minorHAnsi"/>
        </w:rPr>
      </w:pPr>
    </w:p>
    <w:p w:rsidR="006B3DC3" w:rsidRPr="0008475F" w:rsidRDefault="006B3DC3" w:rsidP="006B3DC3">
      <w:pPr>
        <w:pStyle w:val="ListParagraph"/>
        <w:numPr>
          <w:ilvl w:val="0"/>
          <w:numId w:val="5"/>
        </w:numPr>
        <w:tabs>
          <w:tab w:val="left" w:pos="548"/>
        </w:tabs>
        <w:spacing w:before="139"/>
        <w:rPr>
          <w:rFonts w:asciiTheme="minorHAnsi" w:hAnsiTheme="minorHAnsi" w:cstheme="minorHAnsi"/>
          <w:b/>
          <w:sz w:val="24"/>
        </w:rPr>
      </w:pPr>
      <w:r w:rsidRPr="0008475F">
        <w:rPr>
          <w:rFonts w:asciiTheme="minorHAnsi" w:hAnsiTheme="minorHAnsi" w:cstheme="minorHAnsi"/>
          <w:b/>
          <w:color w:val="612081"/>
          <w:sz w:val="24"/>
        </w:rPr>
        <w:t>Child Protection Referrals</w:t>
      </w:r>
    </w:p>
    <w:p w:rsidR="00ED2248" w:rsidRPr="0008475F" w:rsidRDefault="00ED2248" w:rsidP="00ED2248">
      <w:pPr>
        <w:spacing w:line="276" w:lineRule="auto"/>
        <w:ind w:left="142" w:right="1518"/>
        <w:jc w:val="both"/>
        <w:rPr>
          <w:rFonts w:asciiTheme="minorHAnsi" w:hAnsiTheme="minorHAnsi" w:cstheme="minorHAnsi"/>
          <w:color w:val="0B0C0C"/>
          <w:shd w:val="clear" w:color="auto" w:fill="FFFFFF"/>
        </w:rPr>
      </w:pPr>
    </w:p>
    <w:p w:rsidR="00ED2248" w:rsidRPr="0008475F" w:rsidRDefault="00ED2248" w:rsidP="00ED2248">
      <w:pPr>
        <w:spacing w:line="276" w:lineRule="auto"/>
        <w:ind w:left="142" w:right="1518"/>
        <w:jc w:val="both"/>
        <w:rPr>
          <w:rFonts w:asciiTheme="minorHAnsi" w:hAnsiTheme="minorHAnsi" w:cstheme="minorHAnsi"/>
        </w:rPr>
      </w:pPr>
      <w:r w:rsidRPr="0008475F">
        <w:rPr>
          <w:rFonts w:asciiTheme="minorHAnsi" w:hAnsiTheme="minorHAnsi" w:cstheme="minorHAnsi"/>
        </w:rPr>
        <w:t xml:space="preserve">Child Protection referrals have fallen during lockdown across the country, in some places by more than 50%. </w:t>
      </w:r>
      <w:proofErr w:type="gramStart"/>
      <w:r w:rsidRPr="0008475F">
        <w:rPr>
          <w:rFonts w:asciiTheme="minorHAnsi" w:hAnsiTheme="minorHAnsi" w:cstheme="minorHAnsi"/>
        </w:rPr>
        <w:t>raising</w:t>
      </w:r>
      <w:proofErr w:type="gramEnd"/>
      <w:r w:rsidRPr="0008475F">
        <w:rPr>
          <w:rFonts w:asciiTheme="minorHAnsi" w:hAnsiTheme="minorHAnsi" w:cstheme="minorHAnsi"/>
        </w:rPr>
        <w:t xml:space="preserve"> concerns about the welfare of vulnerable children during the coronavirus outbreak. Referrals are usually made by schools and health professionals, so with schools closed to most children, they are not coming into contact with the professionals who normally raise protection concerns.</w:t>
      </w:r>
    </w:p>
    <w:p w:rsidR="00ED2248" w:rsidRPr="0008475F" w:rsidRDefault="00ED2248" w:rsidP="00ED2248">
      <w:pPr>
        <w:pStyle w:val="NormalWeb"/>
        <w:shd w:val="clear" w:color="auto" w:fill="FFFFFF"/>
        <w:spacing w:line="276" w:lineRule="auto"/>
        <w:ind w:left="142" w:right="1518"/>
        <w:jc w:val="both"/>
        <w:rPr>
          <w:rFonts w:asciiTheme="minorHAnsi" w:hAnsiTheme="minorHAnsi" w:cstheme="minorHAnsi"/>
          <w:sz w:val="22"/>
          <w:szCs w:val="22"/>
        </w:rPr>
      </w:pPr>
      <w:r w:rsidRPr="0008475F">
        <w:rPr>
          <w:rFonts w:asciiTheme="minorHAnsi" w:hAnsiTheme="minorHAnsi" w:cstheme="minorHAnsi"/>
          <w:sz w:val="22"/>
          <w:szCs w:val="22"/>
        </w:rPr>
        <w:t>Therefore, we are aware that with the possible reopening of our Academy over the coming period, it may be after ‘assessment’ of some of our pupils, that we deem a referral to social care may be appropriate, which may ultimately resul</w:t>
      </w:r>
      <w:r w:rsidR="00423E14" w:rsidRPr="0008475F">
        <w:rPr>
          <w:rFonts w:asciiTheme="minorHAnsi" w:hAnsiTheme="minorHAnsi" w:cstheme="minorHAnsi"/>
          <w:sz w:val="22"/>
          <w:szCs w:val="22"/>
        </w:rPr>
        <w:t>t in a Child Protection Plan. We</w:t>
      </w:r>
      <w:r w:rsidRPr="0008475F">
        <w:rPr>
          <w:rFonts w:asciiTheme="minorHAnsi" w:hAnsiTheme="minorHAnsi" w:cstheme="minorHAnsi"/>
          <w:sz w:val="22"/>
          <w:szCs w:val="22"/>
        </w:rPr>
        <w:t xml:space="preserve"> have secure procedures in place already which assess and refers pupils an</w:t>
      </w:r>
      <w:r w:rsidR="00423E14" w:rsidRPr="0008475F">
        <w:rPr>
          <w:rFonts w:asciiTheme="minorHAnsi" w:hAnsiTheme="minorHAnsi" w:cstheme="minorHAnsi"/>
          <w:sz w:val="22"/>
          <w:szCs w:val="22"/>
        </w:rPr>
        <w:t>d</w:t>
      </w:r>
      <w:r w:rsidRPr="0008475F">
        <w:rPr>
          <w:rFonts w:asciiTheme="minorHAnsi" w:hAnsiTheme="minorHAnsi" w:cstheme="minorHAnsi"/>
          <w:sz w:val="22"/>
          <w:szCs w:val="22"/>
        </w:rPr>
        <w:t xml:space="preserve"> this will continue but we must be vigilant and prepared that an increase in referrals is likely. Relevant staff will be supported to ensure this can occur.</w:t>
      </w:r>
    </w:p>
    <w:p w:rsidR="00AE5464" w:rsidRPr="0008475F" w:rsidRDefault="00AE5464" w:rsidP="00ED2248">
      <w:pPr>
        <w:pStyle w:val="NormalWeb"/>
        <w:shd w:val="clear" w:color="auto" w:fill="FFFFFF"/>
        <w:spacing w:line="276" w:lineRule="auto"/>
        <w:ind w:left="142" w:right="1518"/>
        <w:jc w:val="both"/>
        <w:rPr>
          <w:rFonts w:asciiTheme="minorHAnsi" w:hAnsiTheme="minorHAnsi" w:cstheme="minorHAnsi"/>
          <w:sz w:val="22"/>
          <w:szCs w:val="22"/>
        </w:rPr>
      </w:pPr>
    </w:p>
    <w:p w:rsidR="00016AD9" w:rsidRPr="0008475F" w:rsidRDefault="00016AD9" w:rsidP="00ED2248">
      <w:pPr>
        <w:pStyle w:val="NormalWeb"/>
        <w:shd w:val="clear" w:color="auto" w:fill="FFFFFF"/>
        <w:spacing w:line="276" w:lineRule="auto"/>
        <w:ind w:left="142" w:right="1518"/>
        <w:jc w:val="both"/>
        <w:rPr>
          <w:rFonts w:asciiTheme="minorHAnsi" w:hAnsiTheme="minorHAnsi" w:cstheme="minorHAnsi"/>
          <w:sz w:val="22"/>
          <w:szCs w:val="22"/>
        </w:rPr>
      </w:pPr>
    </w:p>
    <w:p w:rsidR="00AE5464" w:rsidRPr="0008475F" w:rsidRDefault="00AE5464" w:rsidP="00ED2248">
      <w:pPr>
        <w:pStyle w:val="NormalWeb"/>
        <w:shd w:val="clear" w:color="auto" w:fill="FFFFFF"/>
        <w:spacing w:line="276" w:lineRule="auto"/>
        <w:ind w:left="142" w:right="1518"/>
        <w:jc w:val="both"/>
        <w:rPr>
          <w:rFonts w:asciiTheme="minorHAnsi" w:hAnsiTheme="minorHAnsi" w:cstheme="minorHAnsi"/>
          <w:sz w:val="22"/>
          <w:szCs w:val="22"/>
        </w:rPr>
      </w:pPr>
    </w:p>
    <w:p w:rsidR="00AE5464" w:rsidRPr="0008475F" w:rsidRDefault="00AE5464" w:rsidP="00ED2248">
      <w:pPr>
        <w:pStyle w:val="NormalWeb"/>
        <w:shd w:val="clear" w:color="auto" w:fill="FFFFFF"/>
        <w:spacing w:line="276" w:lineRule="auto"/>
        <w:ind w:left="142" w:right="1518"/>
        <w:jc w:val="both"/>
        <w:rPr>
          <w:rFonts w:asciiTheme="minorHAnsi" w:hAnsiTheme="minorHAnsi" w:cstheme="minorHAnsi"/>
          <w:sz w:val="22"/>
          <w:szCs w:val="22"/>
        </w:rPr>
      </w:pPr>
    </w:p>
    <w:p w:rsidR="00AE5464" w:rsidRPr="0008475F" w:rsidRDefault="00AE5464" w:rsidP="00ED2248">
      <w:pPr>
        <w:pStyle w:val="NormalWeb"/>
        <w:shd w:val="clear" w:color="auto" w:fill="FFFFFF"/>
        <w:spacing w:line="276" w:lineRule="auto"/>
        <w:ind w:left="142" w:right="1518"/>
        <w:jc w:val="both"/>
        <w:rPr>
          <w:rFonts w:asciiTheme="minorHAnsi" w:hAnsiTheme="minorHAnsi" w:cstheme="minorHAnsi"/>
          <w:sz w:val="22"/>
          <w:szCs w:val="22"/>
        </w:rPr>
      </w:pPr>
    </w:p>
    <w:p w:rsidR="00AE5464" w:rsidRPr="0008475F" w:rsidRDefault="00AE5464" w:rsidP="00ED2248">
      <w:pPr>
        <w:pStyle w:val="NormalWeb"/>
        <w:shd w:val="clear" w:color="auto" w:fill="FFFFFF"/>
        <w:spacing w:line="276" w:lineRule="auto"/>
        <w:ind w:left="142" w:right="1518"/>
        <w:jc w:val="both"/>
        <w:rPr>
          <w:rFonts w:asciiTheme="minorHAnsi" w:hAnsiTheme="minorHAnsi" w:cstheme="minorHAnsi"/>
          <w:sz w:val="22"/>
          <w:szCs w:val="22"/>
        </w:rPr>
      </w:pPr>
    </w:p>
    <w:p w:rsidR="00AE5464" w:rsidRPr="0008475F" w:rsidRDefault="00AE5464" w:rsidP="00ED2248">
      <w:pPr>
        <w:pStyle w:val="NormalWeb"/>
        <w:shd w:val="clear" w:color="auto" w:fill="FFFFFF"/>
        <w:spacing w:line="276" w:lineRule="auto"/>
        <w:ind w:left="142" w:right="1518"/>
        <w:jc w:val="both"/>
        <w:rPr>
          <w:rFonts w:asciiTheme="minorHAnsi" w:hAnsiTheme="minorHAnsi" w:cstheme="minorHAnsi"/>
          <w:sz w:val="22"/>
          <w:szCs w:val="22"/>
        </w:rPr>
      </w:pPr>
    </w:p>
    <w:p w:rsidR="00AE5464" w:rsidRPr="0008475F" w:rsidRDefault="00AE5464" w:rsidP="00ED2248">
      <w:pPr>
        <w:pStyle w:val="NormalWeb"/>
        <w:shd w:val="clear" w:color="auto" w:fill="FFFFFF"/>
        <w:spacing w:line="276" w:lineRule="auto"/>
        <w:ind w:left="142" w:right="1518"/>
        <w:jc w:val="both"/>
        <w:rPr>
          <w:rFonts w:asciiTheme="minorHAnsi" w:hAnsiTheme="minorHAnsi" w:cstheme="minorHAnsi"/>
          <w:sz w:val="22"/>
          <w:szCs w:val="22"/>
        </w:rPr>
      </w:pPr>
    </w:p>
    <w:p w:rsidR="00AE5464" w:rsidRPr="0008475F" w:rsidRDefault="00AE5464" w:rsidP="00ED2248">
      <w:pPr>
        <w:pStyle w:val="NormalWeb"/>
        <w:shd w:val="clear" w:color="auto" w:fill="FFFFFF"/>
        <w:spacing w:line="276" w:lineRule="auto"/>
        <w:ind w:left="142" w:right="1518"/>
        <w:jc w:val="both"/>
        <w:rPr>
          <w:rFonts w:asciiTheme="minorHAnsi" w:hAnsiTheme="minorHAnsi" w:cstheme="minorHAnsi"/>
          <w:sz w:val="22"/>
          <w:szCs w:val="22"/>
        </w:rPr>
      </w:pPr>
    </w:p>
    <w:p w:rsidR="00AE5464" w:rsidRPr="0008475F" w:rsidRDefault="00AE5464" w:rsidP="00ED2248">
      <w:pPr>
        <w:pStyle w:val="NormalWeb"/>
        <w:shd w:val="clear" w:color="auto" w:fill="FFFFFF"/>
        <w:spacing w:line="276" w:lineRule="auto"/>
        <w:ind w:left="142" w:right="1518"/>
        <w:jc w:val="both"/>
        <w:rPr>
          <w:rFonts w:asciiTheme="minorHAnsi" w:hAnsiTheme="minorHAnsi" w:cstheme="minorHAnsi"/>
          <w:sz w:val="22"/>
          <w:szCs w:val="22"/>
        </w:rPr>
      </w:pPr>
    </w:p>
    <w:p w:rsidR="00AE5464" w:rsidRPr="0008475F" w:rsidRDefault="00AE5464" w:rsidP="00ED2248">
      <w:pPr>
        <w:pStyle w:val="NormalWeb"/>
        <w:shd w:val="clear" w:color="auto" w:fill="FFFFFF"/>
        <w:spacing w:line="276" w:lineRule="auto"/>
        <w:ind w:left="142" w:right="1518"/>
        <w:jc w:val="both"/>
        <w:rPr>
          <w:rFonts w:asciiTheme="minorHAnsi" w:hAnsiTheme="minorHAnsi" w:cstheme="minorHAnsi"/>
          <w:sz w:val="22"/>
          <w:szCs w:val="22"/>
        </w:rPr>
      </w:pPr>
    </w:p>
    <w:p w:rsidR="00AE5464" w:rsidRPr="0008475F" w:rsidRDefault="00AE5464" w:rsidP="00ED2248">
      <w:pPr>
        <w:pStyle w:val="NormalWeb"/>
        <w:shd w:val="clear" w:color="auto" w:fill="FFFFFF"/>
        <w:spacing w:line="276" w:lineRule="auto"/>
        <w:ind w:left="142" w:right="1518"/>
        <w:jc w:val="both"/>
        <w:rPr>
          <w:rFonts w:asciiTheme="minorHAnsi" w:hAnsiTheme="minorHAnsi" w:cstheme="minorHAnsi"/>
          <w:sz w:val="22"/>
          <w:szCs w:val="22"/>
        </w:rPr>
      </w:pPr>
    </w:p>
    <w:p w:rsidR="00AE5464" w:rsidRPr="0008475F" w:rsidRDefault="00AE5464" w:rsidP="00ED2248">
      <w:pPr>
        <w:pStyle w:val="NormalWeb"/>
        <w:shd w:val="clear" w:color="auto" w:fill="FFFFFF"/>
        <w:spacing w:line="276" w:lineRule="auto"/>
        <w:ind w:left="142" w:right="1518"/>
        <w:jc w:val="both"/>
        <w:rPr>
          <w:rFonts w:asciiTheme="minorHAnsi" w:hAnsiTheme="minorHAnsi" w:cstheme="minorHAnsi"/>
          <w:sz w:val="22"/>
          <w:szCs w:val="22"/>
        </w:rPr>
      </w:pPr>
    </w:p>
    <w:p w:rsidR="00AE5464" w:rsidRPr="0008475F" w:rsidRDefault="00AE5464" w:rsidP="00ED2248">
      <w:pPr>
        <w:pStyle w:val="NormalWeb"/>
        <w:shd w:val="clear" w:color="auto" w:fill="FFFFFF"/>
        <w:spacing w:line="276" w:lineRule="auto"/>
        <w:ind w:left="142" w:right="1518"/>
        <w:jc w:val="both"/>
        <w:rPr>
          <w:rFonts w:asciiTheme="minorHAnsi" w:hAnsiTheme="minorHAnsi" w:cstheme="minorHAnsi"/>
          <w:sz w:val="22"/>
          <w:szCs w:val="22"/>
        </w:rPr>
      </w:pPr>
    </w:p>
    <w:p w:rsidR="00AE5464" w:rsidRPr="0008475F" w:rsidRDefault="00AE5464" w:rsidP="00ED2248">
      <w:pPr>
        <w:pStyle w:val="NormalWeb"/>
        <w:shd w:val="clear" w:color="auto" w:fill="FFFFFF"/>
        <w:spacing w:line="276" w:lineRule="auto"/>
        <w:ind w:left="142" w:right="1518"/>
        <w:jc w:val="both"/>
        <w:rPr>
          <w:rFonts w:asciiTheme="minorHAnsi" w:hAnsiTheme="minorHAnsi" w:cstheme="minorHAnsi"/>
          <w:sz w:val="22"/>
          <w:szCs w:val="22"/>
        </w:rPr>
      </w:pPr>
    </w:p>
    <w:p w:rsidR="00AE5464" w:rsidRPr="0008475F" w:rsidRDefault="00AE5464" w:rsidP="00ED2248">
      <w:pPr>
        <w:pStyle w:val="NormalWeb"/>
        <w:shd w:val="clear" w:color="auto" w:fill="FFFFFF"/>
        <w:spacing w:line="276" w:lineRule="auto"/>
        <w:ind w:left="142" w:right="1518"/>
        <w:jc w:val="both"/>
        <w:rPr>
          <w:rFonts w:asciiTheme="minorHAnsi" w:hAnsiTheme="minorHAnsi" w:cstheme="minorHAnsi"/>
          <w:sz w:val="22"/>
          <w:szCs w:val="22"/>
        </w:rPr>
      </w:pPr>
    </w:p>
    <w:p w:rsidR="008C4BD4" w:rsidRPr="0008475F" w:rsidRDefault="008C4BD4" w:rsidP="00ED2248">
      <w:pPr>
        <w:pStyle w:val="NormalWeb"/>
        <w:shd w:val="clear" w:color="auto" w:fill="FFFFFF"/>
        <w:spacing w:line="276" w:lineRule="auto"/>
        <w:ind w:left="142" w:right="1518"/>
        <w:jc w:val="both"/>
        <w:rPr>
          <w:rFonts w:asciiTheme="minorHAnsi" w:hAnsiTheme="minorHAnsi" w:cstheme="minorHAnsi"/>
          <w:sz w:val="22"/>
          <w:szCs w:val="22"/>
        </w:rPr>
      </w:pPr>
    </w:p>
    <w:p w:rsidR="008C4BD4" w:rsidRPr="0008475F" w:rsidRDefault="008C4BD4" w:rsidP="00ED2248">
      <w:pPr>
        <w:pStyle w:val="NormalWeb"/>
        <w:shd w:val="clear" w:color="auto" w:fill="FFFFFF"/>
        <w:spacing w:line="276" w:lineRule="auto"/>
        <w:ind w:left="142" w:right="1518"/>
        <w:jc w:val="both"/>
        <w:rPr>
          <w:rFonts w:asciiTheme="minorHAnsi" w:hAnsiTheme="minorHAnsi" w:cstheme="minorHAnsi"/>
          <w:sz w:val="22"/>
          <w:szCs w:val="22"/>
        </w:rPr>
      </w:pPr>
    </w:p>
    <w:sdt>
      <w:sdtPr>
        <w:rPr>
          <w:rFonts w:asciiTheme="minorHAnsi" w:hAnsiTheme="minorHAnsi" w:cstheme="minorHAnsi"/>
          <w:color w:val="0077B8"/>
          <w:lang w:eastAsia="en-US" w:bidi="ar-SA"/>
        </w:rPr>
        <w:id w:val="1914424780"/>
        <w:docPartObj>
          <w:docPartGallery w:val="Cover Pages"/>
          <w:docPartUnique/>
        </w:docPartObj>
      </w:sdtPr>
      <w:sdtEndPr>
        <w:rPr>
          <w:iCs/>
        </w:rPr>
      </w:sdtEndPr>
      <w:sdtContent>
        <w:p w:rsidR="008C4BD4" w:rsidRPr="0008475F" w:rsidRDefault="008C4BD4" w:rsidP="008C4BD4">
          <w:pPr>
            <w:widowControl/>
            <w:autoSpaceDE/>
            <w:autoSpaceDN/>
            <w:spacing w:after="160" w:line="259" w:lineRule="auto"/>
            <w:jc w:val="both"/>
            <w:rPr>
              <w:rFonts w:asciiTheme="minorHAnsi" w:hAnsiTheme="minorHAnsi" w:cstheme="minorHAnsi"/>
              <w:color w:val="0077B8"/>
              <w:lang w:eastAsia="en-US" w:bidi="ar-SA"/>
            </w:rPr>
          </w:pPr>
          <w:r w:rsidRPr="0008475F">
            <w:rPr>
              <w:rFonts w:asciiTheme="minorHAnsi" w:hAnsiTheme="minorHAnsi" w:cstheme="minorHAnsi"/>
              <w:noProof/>
              <w:color w:val="622181"/>
              <w:lang w:bidi="ar-SA"/>
            </w:rPr>
            <w:drawing>
              <wp:anchor distT="0" distB="0" distL="114300" distR="114300" simplePos="0" relativeHeight="251667456" behindDoc="0" locked="0" layoutInCell="1" allowOverlap="1" wp14:anchorId="044BDD2F" wp14:editId="6D7110D7">
                <wp:simplePos x="0" y="0"/>
                <wp:positionH relativeFrom="page">
                  <wp:posOffset>5103622</wp:posOffset>
                </wp:positionH>
                <wp:positionV relativeFrom="paragraph">
                  <wp:posOffset>-1018667</wp:posOffset>
                </wp:positionV>
                <wp:extent cx="2438405" cy="243840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 Right Green Curv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38405" cy="2438405"/>
                        </a:xfrm>
                        <a:prstGeom prst="rect">
                          <a:avLst/>
                        </a:prstGeom>
                      </pic:spPr>
                    </pic:pic>
                  </a:graphicData>
                </a:graphic>
              </wp:anchor>
            </w:drawing>
          </w:r>
          <w:r w:rsidRPr="0008475F">
            <w:rPr>
              <w:rFonts w:asciiTheme="minorHAnsi" w:hAnsiTheme="minorHAnsi" w:cstheme="minorHAnsi"/>
              <w:noProof/>
              <w:lang w:bidi="ar-SA"/>
            </w:rPr>
            <w:drawing>
              <wp:inline distT="0" distB="0" distL="0" distR="0" wp14:anchorId="259FEDDC" wp14:editId="0374DE2D">
                <wp:extent cx="2455545" cy="927651"/>
                <wp:effectExtent l="0" t="0" r="0" b="0"/>
                <wp:docPr id="15" name="Picture 15" descr="C:\Users\Fiona.Stagg\AppData\Local\Microsoft\Windows\INetCache\Content.Word\Shaw Education Trust - Logo - 140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ona.Stagg\AppData\Local\Microsoft\Windows\INetCache\Content.Word\Shaw Education Trust - Logo - 140119.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81401" cy="937419"/>
                        </a:xfrm>
                        <a:prstGeom prst="rect">
                          <a:avLst/>
                        </a:prstGeom>
                        <a:noFill/>
                        <a:ln>
                          <a:noFill/>
                        </a:ln>
                      </pic:spPr>
                    </pic:pic>
                  </a:graphicData>
                </a:graphic>
              </wp:inline>
            </w:drawing>
          </w:r>
        </w:p>
        <w:tbl>
          <w:tblPr>
            <w:tblpPr w:leftFromText="180" w:rightFromText="180" w:vertAnchor="text" w:horzAnchor="page" w:tblpX="7225" w:tblpY="794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7"/>
            <w:gridCol w:w="2806"/>
          </w:tblGrid>
          <w:tr w:rsidR="008C4BD4" w:rsidRPr="0008475F" w:rsidTr="00FB5D5B">
            <w:trPr>
              <w:trHeight w:val="657"/>
            </w:trPr>
            <w:tc>
              <w:tcPr>
                <w:tcW w:w="1887" w:type="dxa"/>
                <w:tcBorders>
                  <w:left w:val="nil"/>
                  <w:bottom w:val="single" w:sz="12" w:space="0" w:color="000000"/>
                  <w:right w:val="single" w:sz="12" w:space="0" w:color="000000"/>
                </w:tcBorders>
              </w:tcPr>
              <w:p w:rsidR="008C4BD4" w:rsidRPr="0008475F" w:rsidRDefault="008C4BD4" w:rsidP="008C4BD4">
                <w:pPr>
                  <w:spacing w:before="2" w:line="256" w:lineRule="auto"/>
                  <w:rPr>
                    <w:rFonts w:asciiTheme="minorHAnsi" w:hAnsiTheme="minorHAnsi" w:cstheme="minorHAnsi"/>
                  </w:rPr>
                </w:pPr>
                <w:r w:rsidRPr="0008475F">
                  <w:rPr>
                    <w:rFonts w:asciiTheme="minorHAnsi" w:hAnsiTheme="minorHAnsi" w:cstheme="minorHAnsi"/>
                  </w:rPr>
                  <w:t xml:space="preserve">Procedure </w:t>
                </w:r>
                <w:r w:rsidRPr="0008475F">
                  <w:rPr>
                    <w:rFonts w:asciiTheme="minorHAnsi" w:hAnsiTheme="minorHAnsi" w:cstheme="minorHAnsi"/>
                    <w:w w:val="95"/>
                  </w:rPr>
                  <w:t>Originator:</w:t>
                </w:r>
              </w:p>
            </w:tc>
            <w:tc>
              <w:tcPr>
                <w:tcW w:w="2806" w:type="dxa"/>
                <w:tcBorders>
                  <w:left w:val="single" w:sz="12" w:space="0" w:color="000000"/>
                  <w:bottom w:val="single" w:sz="12" w:space="0" w:color="000000"/>
                  <w:right w:val="nil"/>
                </w:tcBorders>
              </w:tcPr>
              <w:p w:rsidR="008C4BD4" w:rsidRPr="0008475F" w:rsidRDefault="008C4BD4" w:rsidP="008C4BD4">
                <w:pPr>
                  <w:spacing w:before="124"/>
                  <w:jc w:val="center"/>
                  <w:rPr>
                    <w:rFonts w:asciiTheme="minorHAnsi" w:hAnsiTheme="minorHAnsi" w:cstheme="minorHAnsi"/>
                  </w:rPr>
                </w:pPr>
                <w:r w:rsidRPr="0008475F">
                  <w:rPr>
                    <w:rFonts w:asciiTheme="minorHAnsi" w:hAnsiTheme="minorHAnsi" w:cstheme="minorHAnsi"/>
                  </w:rPr>
                  <w:t>BRIAN DUFFY</w:t>
                </w:r>
              </w:p>
            </w:tc>
          </w:tr>
          <w:tr w:rsidR="008C4BD4" w:rsidRPr="0008475F" w:rsidTr="00FB5D5B">
            <w:trPr>
              <w:trHeight w:val="409"/>
            </w:trPr>
            <w:tc>
              <w:tcPr>
                <w:tcW w:w="1887" w:type="dxa"/>
                <w:tcBorders>
                  <w:top w:val="single" w:sz="12" w:space="0" w:color="000000"/>
                  <w:left w:val="nil"/>
                  <w:bottom w:val="single" w:sz="12" w:space="0" w:color="000000"/>
                  <w:right w:val="single" w:sz="12" w:space="0" w:color="000000"/>
                </w:tcBorders>
              </w:tcPr>
              <w:p w:rsidR="008C4BD4" w:rsidRPr="0008475F" w:rsidRDefault="008C4BD4" w:rsidP="008C4BD4">
                <w:pPr>
                  <w:spacing w:before="1"/>
                  <w:rPr>
                    <w:rFonts w:asciiTheme="minorHAnsi" w:hAnsiTheme="minorHAnsi" w:cstheme="minorHAnsi"/>
                  </w:rPr>
                </w:pPr>
                <w:r w:rsidRPr="0008475F">
                  <w:rPr>
                    <w:rFonts w:asciiTheme="minorHAnsi" w:hAnsiTheme="minorHAnsi" w:cstheme="minorHAnsi"/>
                  </w:rPr>
                  <w:t>Approved By:</w:t>
                </w:r>
              </w:p>
            </w:tc>
            <w:tc>
              <w:tcPr>
                <w:tcW w:w="2806" w:type="dxa"/>
                <w:tcBorders>
                  <w:top w:val="single" w:sz="12" w:space="0" w:color="000000"/>
                  <w:left w:val="single" w:sz="12" w:space="0" w:color="000000"/>
                  <w:bottom w:val="single" w:sz="12" w:space="0" w:color="000000"/>
                  <w:right w:val="nil"/>
                </w:tcBorders>
              </w:tcPr>
              <w:p w:rsidR="008C4BD4" w:rsidRPr="0008475F" w:rsidRDefault="008C4BD4" w:rsidP="008C4BD4">
                <w:pPr>
                  <w:spacing w:before="1"/>
                  <w:jc w:val="center"/>
                  <w:rPr>
                    <w:rFonts w:asciiTheme="minorHAnsi" w:hAnsiTheme="minorHAnsi" w:cstheme="minorHAnsi"/>
                  </w:rPr>
                </w:pPr>
              </w:p>
            </w:tc>
          </w:tr>
          <w:tr w:rsidR="008C4BD4" w:rsidRPr="0008475F" w:rsidTr="00FB5D5B">
            <w:trPr>
              <w:trHeight w:val="406"/>
            </w:trPr>
            <w:tc>
              <w:tcPr>
                <w:tcW w:w="1887" w:type="dxa"/>
                <w:tcBorders>
                  <w:top w:val="single" w:sz="12" w:space="0" w:color="000000"/>
                  <w:left w:val="nil"/>
                  <w:bottom w:val="single" w:sz="12" w:space="0" w:color="000000"/>
                  <w:right w:val="single" w:sz="12" w:space="0" w:color="000000"/>
                </w:tcBorders>
              </w:tcPr>
              <w:p w:rsidR="008C4BD4" w:rsidRPr="0008475F" w:rsidRDefault="008C4BD4" w:rsidP="008C4BD4">
                <w:pPr>
                  <w:spacing w:line="229" w:lineRule="exact"/>
                  <w:rPr>
                    <w:rFonts w:asciiTheme="minorHAnsi" w:hAnsiTheme="minorHAnsi" w:cstheme="minorHAnsi"/>
                  </w:rPr>
                </w:pPr>
                <w:r w:rsidRPr="0008475F">
                  <w:rPr>
                    <w:rFonts w:asciiTheme="minorHAnsi" w:hAnsiTheme="minorHAnsi" w:cstheme="minorHAnsi"/>
                  </w:rPr>
                  <w:t>Date Approved:</w:t>
                </w:r>
              </w:p>
            </w:tc>
            <w:tc>
              <w:tcPr>
                <w:tcW w:w="2806" w:type="dxa"/>
                <w:tcBorders>
                  <w:top w:val="single" w:sz="12" w:space="0" w:color="000000"/>
                  <w:left w:val="single" w:sz="12" w:space="0" w:color="000000"/>
                  <w:bottom w:val="single" w:sz="12" w:space="0" w:color="000000"/>
                  <w:right w:val="nil"/>
                </w:tcBorders>
              </w:tcPr>
              <w:p w:rsidR="008C4BD4" w:rsidRPr="0008475F" w:rsidRDefault="008C4BD4" w:rsidP="008C4BD4">
                <w:pPr>
                  <w:spacing w:line="229" w:lineRule="exact"/>
                  <w:jc w:val="center"/>
                  <w:rPr>
                    <w:rFonts w:asciiTheme="minorHAnsi" w:hAnsiTheme="minorHAnsi" w:cstheme="minorHAnsi"/>
                  </w:rPr>
                </w:pPr>
                <w:r w:rsidRPr="0008475F">
                  <w:rPr>
                    <w:rFonts w:asciiTheme="minorHAnsi" w:hAnsiTheme="minorHAnsi" w:cstheme="minorHAnsi"/>
                  </w:rPr>
                  <w:t>20</w:t>
                </w:r>
                <w:r w:rsidRPr="0008475F">
                  <w:rPr>
                    <w:rFonts w:asciiTheme="minorHAnsi" w:hAnsiTheme="minorHAnsi" w:cstheme="minorHAnsi"/>
                    <w:vertAlign w:val="superscript"/>
                  </w:rPr>
                  <w:t>th</w:t>
                </w:r>
                <w:r w:rsidRPr="0008475F">
                  <w:rPr>
                    <w:rFonts w:asciiTheme="minorHAnsi" w:hAnsiTheme="minorHAnsi" w:cstheme="minorHAnsi"/>
                  </w:rPr>
                  <w:t xml:space="preserve"> March 2020</w:t>
                </w:r>
              </w:p>
            </w:tc>
          </w:tr>
          <w:tr w:rsidR="008C4BD4" w:rsidRPr="0008475F" w:rsidTr="00FB5D5B">
            <w:trPr>
              <w:trHeight w:val="409"/>
            </w:trPr>
            <w:tc>
              <w:tcPr>
                <w:tcW w:w="1887" w:type="dxa"/>
                <w:tcBorders>
                  <w:top w:val="single" w:sz="12" w:space="0" w:color="000000"/>
                  <w:left w:val="nil"/>
                  <w:bottom w:val="single" w:sz="12" w:space="0" w:color="000000"/>
                  <w:right w:val="single" w:sz="12" w:space="0" w:color="000000"/>
                </w:tcBorders>
              </w:tcPr>
              <w:p w:rsidR="008C4BD4" w:rsidRPr="0008475F" w:rsidRDefault="008C4BD4" w:rsidP="008C4BD4">
                <w:pPr>
                  <w:spacing w:before="1"/>
                  <w:rPr>
                    <w:rFonts w:asciiTheme="minorHAnsi" w:hAnsiTheme="minorHAnsi" w:cstheme="minorHAnsi"/>
                  </w:rPr>
                </w:pPr>
                <w:r w:rsidRPr="0008475F">
                  <w:rPr>
                    <w:rFonts w:asciiTheme="minorHAnsi" w:hAnsiTheme="minorHAnsi" w:cstheme="minorHAnsi"/>
                  </w:rPr>
                  <w:t>Review Interval:</w:t>
                </w:r>
              </w:p>
            </w:tc>
            <w:tc>
              <w:tcPr>
                <w:tcW w:w="2806" w:type="dxa"/>
                <w:tcBorders>
                  <w:top w:val="single" w:sz="12" w:space="0" w:color="000000"/>
                  <w:left w:val="single" w:sz="12" w:space="0" w:color="000000"/>
                  <w:bottom w:val="single" w:sz="12" w:space="0" w:color="000000"/>
                  <w:right w:val="nil"/>
                </w:tcBorders>
              </w:tcPr>
              <w:p w:rsidR="008C4BD4" w:rsidRPr="0008475F" w:rsidRDefault="008C4BD4" w:rsidP="008C4BD4">
                <w:pPr>
                  <w:spacing w:before="1"/>
                  <w:jc w:val="center"/>
                  <w:rPr>
                    <w:rFonts w:asciiTheme="minorHAnsi" w:hAnsiTheme="minorHAnsi" w:cstheme="minorHAnsi"/>
                  </w:rPr>
                </w:pPr>
              </w:p>
            </w:tc>
          </w:tr>
          <w:tr w:rsidR="008C4BD4" w:rsidRPr="0008475F" w:rsidTr="00FB5D5B">
            <w:trPr>
              <w:trHeight w:val="406"/>
            </w:trPr>
            <w:tc>
              <w:tcPr>
                <w:tcW w:w="1887" w:type="dxa"/>
                <w:tcBorders>
                  <w:top w:val="single" w:sz="12" w:space="0" w:color="000000"/>
                  <w:left w:val="nil"/>
                  <w:bottom w:val="single" w:sz="12" w:space="0" w:color="000000"/>
                  <w:right w:val="single" w:sz="12" w:space="0" w:color="000000"/>
                </w:tcBorders>
              </w:tcPr>
              <w:p w:rsidR="008C4BD4" w:rsidRPr="0008475F" w:rsidRDefault="008C4BD4" w:rsidP="008C4BD4">
                <w:pPr>
                  <w:spacing w:line="229" w:lineRule="exact"/>
                  <w:rPr>
                    <w:rFonts w:asciiTheme="minorHAnsi" w:hAnsiTheme="minorHAnsi" w:cstheme="minorHAnsi"/>
                  </w:rPr>
                </w:pPr>
                <w:r w:rsidRPr="0008475F">
                  <w:rPr>
                    <w:rFonts w:asciiTheme="minorHAnsi" w:hAnsiTheme="minorHAnsi" w:cstheme="minorHAnsi"/>
                  </w:rPr>
                  <w:t>Last Review Date</w:t>
                </w:r>
              </w:p>
            </w:tc>
            <w:tc>
              <w:tcPr>
                <w:tcW w:w="2806" w:type="dxa"/>
                <w:tcBorders>
                  <w:top w:val="single" w:sz="12" w:space="0" w:color="000000"/>
                  <w:left w:val="single" w:sz="12" w:space="0" w:color="000000"/>
                  <w:bottom w:val="single" w:sz="12" w:space="0" w:color="000000"/>
                  <w:right w:val="nil"/>
                </w:tcBorders>
              </w:tcPr>
              <w:p w:rsidR="008C4BD4" w:rsidRPr="0008475F" w:rsidRDefault="008C4BD4" w:rsidP="008C4BD4">
                <w:pPr>
                  <w:spacing w:line="229" w:lineRule="exact"/>
                  <w:jc w:val="center"/>
                  <w:rPr>
                    <w:rFonts w:asciiTheme="minorHAnsi" w:hAnsiTheme="minorHAnsi" w:cstheme="minorHAnsi"/>
                  </w:rPr>
                </w:pPr>
              </w:p>
            </w:tc>
          </w:tr>
          <w:tr w:rsidR="008C4BD4" w:rsidRPr="0008475F" w:rsidTr="00FB5D5B">
            <w:trPr>
              <w:trHeight w:val="409"/>
            </w:trPr>
            <w:tc>
              <w:tcPr>
                <w:tcW w:w="1887" w:type="dxa"/>
                <w:tcBorders>
                  <w:top w:val="single" w:sz="12" w:space="0" w:color="000000"/>
                  <w:left w:val="nil"/>
                  <w:bottom w:val="single" w:sz="12" w:space="0" w:color="000000"/>
                  <w:right w:val="single" w:sz="12" w:space="0" w:color="000000"/>
                </w:tcBorders>
              </w:tcPr>
              <w:p w:rsidR="008C4BD4" w:rsidRPr="0008475F" w:rsidRDefault="008C4BD4" w:rsidP="008C4BD4">
                <w:pPr>
                  <w:spacing w:before="1"/>
                  <w:rPr>
                    <w:rFonts w:asciiTheme="minorHAnsi" w:hAnsiTheme="minorHAnsi" w:cstheme="minorHAnsi"/>
                  </w:rPr>
                </w:pPr>
                <w:r w:rsidRPr="0008475F">
                  <w:rPr>
                    <w:rFonts w:asciiTheme="minorHAnsi" w:hAnsiTheme="minorHAnsi" w:cstheme="minorHAnsi"/>
                  </w:rPr>
                  <w:t>Next Review Date</w:t>
                </w:r>
              </w:p>
            </w:tc>
            <w:tc>
              <w:tcPr>
                <w:tcW w:w="2806" w:type="dxa"/>
                <w:tcBorders>
                  <w:top w:val="single" w:sz="12" w:space="0" w:color="000000"/>
                  <w:left w:val="single" w:sz="12" w:space="0" w:color="000000"/>
                  <w:bottom w:val="single" w:sz="12" w:space="0" w:color="000000"/>
                  <w:right w:val="nil"/>
                </w:tcBorders>
              </w:tcPr>
              <w:p w:rsidR="008C4BD4" w:rsidRPr="0008475F" w:rsidRDefault="008C4BD4" w:rsidP="008C4BD4">
                <w:pPr>
                  <w:spacing w:before="1"/>
                  <w:jc w:val="center"/>
                  <w:rPr>
                    <w:rFonts w:asciiTheme="minorHAnsi" w:hAnsiTheme="minorHAnsi" w:cstheme="minorHAnsi"/>
                  </w:rPr>
                </w:pPr>
              </w:p>
            </w:tc>
          </w:tr>
          <w:tr w:rsidR="008C4BD4" w:rsidRPr="0008475F" w:rsidTr="00FB5D5B">
            <w:trPr>
              <w:trHeight w:val="409"/>
            </w:trPr>
            <w:tc>
              <w:tcPr>
                <w:tcW w:w="1887" w:type="dxa"/>
                <w:tcBorders>
                  <w:top w:val="single" w:sz="12" w:space="0" w:color="000000"/>
                  <w:left w:val="nil"/>
                  <w:bottom w:val="single" w:sz="12" w:space="0" w:color="000000"/>
                  <w:right w:val="single" w:sz="12" w:space="0" w:color="000000"/>
                </w:tcBorders>
              </w:tcPr>
              <w:p w:rsidR="008C4BD4" w:rsidRPr="0008475F" w:rsidRDefault="008C4BD4" w:rsidP="008C4BD4">
                <w:pPr>
                  <w:spacing w:line="229" w:lineRule="exact"/>
                  <w:rPr>
                    <w:rFonts w:asciiTheme="minorHAnsi" w:hAnsiTheme="minorHAnsi" w:cstheme="minorHAnsi"/>
                  </w:rPr>
                </w:pPr>
                <w:r w:rsidRPr="0008475F">
                  <w:rPr>
                    <w:rFonts w:asciiTheme="minorHAnsi" w:hAnsiTheme="minorHAnsi" w:cstheme="minorHAnsi"/>
                  </w:rPr>
                  <w:t>Audience:</w:t>
                </w:r>
              </w:p>
            </w:tc>
            <w:tc>
              <w:tcPr>
                <w:tcW w:w="2806" w:type="dxa"/>
                <w:tcBorders>
                  <w:top w:val="single" w:sz="12" w:space="0" w:color="000000"/>
                  <w:left w:val="single" w:sz="12" w:space="0" w:color="000000"/>
                  <w:bottom w:val="single" w:sz="12" w:space="0" w:color="000000"/>
                  <w:right w:val="nil"/>
                </w:tcBorders>
              </w:tcPr>
              <w:p w:rsidR="008C4BD4" w:rsidRPr="0008475F" w:rsidRDefault="008C4BD4" w:rsidP="008C4BD4">
                <w:pPr>
                  <w:spacing w:line="229" w:lineRule="exact"/>
                  <w:jc w:val="center"/>
                  <w:rPr>
                    <w:rFonts w:asciiTheme="minorHAnsi" w:hAnsiTheme="minorHAnsi" w:cstheme="minorHAnsi"/>
                  </w:rPr>
                </w:pPr>
              </w:p>
            </w:tc>
          </w:tr>
        </w:tbl>
        <w:p w:rsidR="008C4BD4" w:rsidRPr="0008475F" w:rsidRDefault="008C4BD4" w:rsidP="008C4BD4">
          <w:pPr>
            <w:widowControl/>
            <w:autoSpaceDE/>
            <w:autoSpaceDN/>
            <w:spacing w:after="160" w:line="259" w:lineRule="auto"/>
            <w:jc w:val="both"/>
            <w:rPr>
              <w:rFonts w:asciiTheme="minorHAnsi" w:hAnsiTheme="minorHAnsi" w:cstheme="minorHAnsi"/>
              <w:iCs/>
              <w:color w:val="0077B8"/>
              <w:lang w:eastAsia="en-US" w:bidi="ar-SA"/>
            </w:rPr>
          </w:pPr>
          <w:r w:rsidRPr="0008475F">
            <w:rPr>
              <w:rFonts w:asciiTheme="minorHAnsi" w:hAnsiTheme="minorHAnsi" w:cstheme="minorHAnsi"/>
              <w:noProof/>
              <w:lang w:bidi="ar-SA"/>
            </w:rPr>
            <mc:AlternateContent>
              <mc:Choice Requires="wps">
                <w:drawing>
                  <wp:anchor distT="0" distB="0" distL="114300" distR="114300" simplePos="0" relativeHeight="251664384" behindDoc="0" locked="0" layoutInCell="1" allowOverlap="1" wp14:anchorId="357C223D" wp14:editId="763A5958">
                    <wp:simplePos x="0" y="0"/>
                    <wp:positionH relativeFrom="margin">
                      <wp:posOffset>-86637</wp:posOffset>
                    </wp:positionH>
                    <wp:positionV relativeFrom="paragraph">
                      <wp:posOffset>778837</wp:posOffset>
                    </wp:positionV>
                    <wp:extent cx="6337061" cy="42714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337061" cy="4271475"/>
                            </a:xfrm>
                            <a:prstGeom prst="rect">
                              <a:avLst/>
                            </a:prstGeom>
                            <a:noFill/>
                            <a:ln w="6350">
                              <a:noFill/>
                            </a:ln>
                          </wps:spPr>
                          <wps:txbx>
                            <w:txbxContent>
                              <w:p w:rsidR="00836BA0" w:rsidRDefault="00836BA0" w:rsidP="008C4BD4">
                                <w:pPr>
                                  <w:spacing w:before="270" w:line="360" w:lineRule="auto"/>
                                  <w:ind w:right="620"/>
                                  <w:jc w:val="center"/>
                                  <w:rPr>
                                    <w:b/>
                                    <w:color w:val="622181"/>
                                    <w:sz w:val="64"/>
                                    <w:szCs w:val="64"/>
                                    <w:lang w:val="en-US"/>
                                  </w:rPr>
                                </w:pPr>
                              </w:p>
                              <w:p w:rsidR="008C4BD4" w:rsidRPr="008C4BD4" w:rsidRDefault="008C4BD4" w:rsidP="008C4BD4">
                                <w:pPr>
                                  <w:spacing w:before="270" w:line="360" w:lineRule="auto"/>
                                  <w:ind w:right="620"/>
                                  <w:jc w:val="center"/>
                                  <w:rPr>
                                    <w:b/>
                                    <w:color w:val="622181"/>
                                    <w:sz w:val="64"/>
                                    <w:szCs w:val="64"/>
                                    <w:lang w:val="en-US"/>
                                  </w:rPr>
                                </w:pPr>
                                <w:r w:rsidRPr="008C4BD4">
                                  <w:rPr>
                                    <w:b/>
                                    <w:color w:val="622181"/>
                                    <w:sz w:val="64"/>
                                    <w:szCs w:val="64"/>
                                    <w:lang w:val="en-US"/>
                                  </w:rPr>
                                  <w:t>Guidance for Safeguarding Vulnerable children during prolonged school closure</w:t>
                                </w:r>
                              </w:p>
                              <w:p w:rsidR="008C4BD4" w:rsidRDefault="008C4BD4" w:rsidP="008C4BD4">
                                <w:pPr>
                                  <w:jc w:val="center"/>
                                  <w:rPr>
                                    <w:b/>
                                    <w:bCs/>
                                    <w:color w:val="62218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7C223D" id="_x0000_t202" coordsize="21600,21600" o:spt="202" path="m,l,21600r21600,l21600,xe">
                    <v:stroke joinstyle="miter"/>
                    <v:path gradientshapeok="t" o:connecttype="rect"/>
                  </v:shapetype>
                  <v:shape id="Text Box 13" o:spid="_x0000_s1026" type="#_x0000_t202" style="position:absolute;left:0;text-align:left;margin-left:-6.8pt;margin-top:61.35pt;width:499pt;height:336.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" filled="f" stroked="f" strokeweight=".5pt">
                    <v:textbox>
                      <w:txbxContent>
                        <w:p w:rsidR="00836BA0" w:rsidRDefault="00836BA0" w:rsidP="008C4BD4">
                          <w:pPr>
                            <w:spacing w:before="270" w:line="360" w:lineRule="auto"/>
                            <w:ind w:right="620"/>
                            <w:jc w:val="center"/>
                            <w:rPr>
                              <w:b/>
                              <w:color w:val="622181"/>
                              <w:sz w:val="64"/>
                              <w:szCs w:val="64"/>
                              <w:lang w:val="en-US"/>
                            </w:rPr>
                          </w:pPr>
                        </w:p>
                        <w:p w:rsidR="008C4BD4" w:rsidRPr="008C4BD4" w:rsidRDefault="008C4BD4" w:rsidP="008C4BD4">
                          <w:pPr>
                            <w:spacing w:before="270" w:line="360" w:lineRule="auto"/>
                            <w:ind w:right="620"/>
                            <w:jc w:val="center"/>
                            <w:rPr>
                              <w:b/>
                              <w:color w:val="622181"/>
                              <w:sz w:val="64"/>
                              <w:szCs w:val="64"/>
                              <w:lang w:val="en-US"/>
                            </w:rPr>
                          </w:pPr>
                          <w:r w:rsidRPr="008C4BD4">
                            <w:rPr>
                              <w:b/>
                              <w:color w:val="622181"/>
                              <w:sz w:val="64"/>
                              <w:szCs w:val="64"/>
                              <w:lang w:val="en-US"/>
                            </w:rPr>
                            <w:t>Guidance for Safeguarding Vulnerable children during prolonged school closure</w:t>
                          </w:r>
                        </w:p>
                        <w:p w:rsidR="008C4BD4" w:rsidRDefault="008C4BD4" w:rsidP="008C4BD4">
                          <w:pPr>
                            <w:jc w:val="center"/>
                            <w:rPr>
                              <w:b/>
                              <w:bCs/>
                              <w:color w:val="622181"/>
                              <w:sz w:val="48"/>
                              <w:szCs w:val="48"/>
                            </w:rPr>
                          </w:pPr>
                        </w:p>
                      </w:txbxContent>
                    </v:textbox>
                    <w10:wrap anchorx="margin"/>
                  </v:shape>
                </w:pict>
              </mc:Fallback>
            </mc:AlternateContent>
          </w:r>
          <w:r w:rsidRPr="0008475F">
            <w:rPr>
              <w:rFonts w:asciiTheme="minorHAnsi" w:hAnsiTheme="minorHAnsi" w:cstheme="minorHAnsi"/>
              <w:noProof/>
              <w:color w:val="000000"/>
              <w:lang w:bidi="ar-SA"/>
            </w:rPr>
            <w:drawing>
              <wp:anchor distT="0" distB="0" distL="114300" distR="114300" simplePos="0" relativeHeight="251668480" behindDoc="0" locked="0" layoutInCell="1" allowOverlap="1" wp14:anchorId="37828758" wp14:editId="258F16E8">
                <wp:simplePos x="0" y="0"/>
                <wp:positionH relativeFrom="page">
                  <wp:posOffset>91440</wp:posOffset>
                </wp:positionH>
                <wp:positionV relativeFrom="paragraph">
                  <wp:posOffset>3954145</wp:posOffset>
                </wp:positionV>
                <wp:extent cx="5308600" cy="5308600"/>
                <wp:effectExtent l="0" t="0" r="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Blue 3.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308600" cy="5308600"/>
                        </a:xfrm>
                        <a:prstGeom prst="rect">
                          <a:avLst/>
                        </a:prstGeom>
                      </pic:spPr>
                    </pic:pic>
                  </a:graphicData>
                </a:graphic>
                <wp14:sizeRelH relativeFrom="margin">
                  <wp14:pctWidth>0</wp14:pctWidth>
                </wp14:sizeRelH>
                <wp14:sizeRelV relativeFrom="margin">
                  <wp14:pctHeight>0</wp14:pctHeight>
                </wp14:sizeRelV>
              </wp:anchor>
            </w:drawing>
          </w:r>
          <w:r w:rsidRPr="0008475F">
            <w:rPr>
              <w:rFonts w:asciiTheme="minorHAnsi" w:hAnsiTheme="minorHAnsi" w:cstheme="minorHAnsi"/>
              <w:i/>
              <w:iCs/>
              <w:color w:val="0077B8"/>
              <w:lang w:eastAsia="en-US" w:bidi="ar-SA"/>
            </w:rPr>
            <w:br w:type="page"/>
          </w:r>
        </w:p>
        <w:p w:rsidR="008C4BD4" w:rsidRPr="0008475F" w:rsidRDefault="008C4BD4" w:rsidP="008C4BD4">
          <w:pPr>
            <w:widowControl/>
            <w:autoSpaceDE/>
            <w:autoSpaceDN/>
            <w:spacing w:before="52" w:after="160" w:line="276" w:lineRule="auto"/>
            <w:ind w:right="1234"/>
            <w:rPr>
              <w:rFonts w:asciiTheme="minorHAnsi" w:hAnsiTheme="minorHAnsi" w:cstheme="minorHAnsi"/>
              <w:b/>
              <w:color w:val="622181"/>
              <w:lang w:eastAsia="en-US" w:bidi="ar-SA"/>
            </w:rPr>
          </w:pPr>
          <w:r w:rsidRPr="0008475F">
            <w:rPr>
              <w:rFonts w:asciiTheme="minorHAnsi" w:hAnsiTheme="minorHAnsi" w:cstheme="minorHAnsi"/>
              <w:b/>
              <w:color w:val="622181"/>
              <w:lang w:eastAsia="en-US" w:bidi="ar-SA"/>
            </w:rPr>
            <w:lastRenderedPageBreak/>
            <w:t>Introduction</w:t>
          </w:r>
        </w:p>
        <w:p w:rsidR="008C4BD4" w:rsidRPr="0008475F" w:rsidRDefault="008C4BD4" w:rsidP="008C4BD4">
          <w:pPr>
            <w:widowControl/>
            <w:autoSpaceDE/>
            <w:autoSpaceDN/>
            <w:spacing w:before="52" w:after="160" w:line="276" w:lineRule="auto"/>
            <w:ind w:right="1234"/>
            <w:jc w:val="both"/>
            <w:rPr>
              <w:rFonts w:asciiTheme="minorHAnsi" w:hAnsiTheme="minorHAnsi" w:cstheme="minorHAnsi"/>
              <w:lang w:eastAsia="en-US" w:bidi="ar-SA"/>
            </w:rPr>
          </w:pPr>
          <w:r w:rsidRPr="0008475F">
            <w:rPr>
              <w:rFonts w:asciiTheme="minorHAnsi" w:hAnsiTheme="minorHAnsi" w:cstheme="minorHAnsi"/>
              <w:lang w:eastAsia="en-US" w:bidi="ar-SA"/>
            </w:rPr>
            <w:t>The duty to safeguard all pupils is of course the responsibility of all of us across the Multi Academy Trust and we have systems in place to do so. This includes working alongside other agencies including as part of the new multi-agency partnerships in each local authority.</w:t>
          </w:r>
        </w:p>
        <w:p w:rsidR="008C4BD4" w:rsidRPr="0008475F" w:rsidRDefault="008C4BD4" w:rsidP="008C4BD4">
          <w:pPr>
            <w:widowControl/>
            <w:autoSpaceDE/>
            <w:autoSpaceDN/>
            <w:spacing w:before="52" w:after="160" w:line="276" w:lineRule="auto"/>
            <w:ind w:right="1234"/>
            <w:jc w:val="both"/>
            <w:rPr>
              <w:rFonts w:asciiTheme="minorHAnsi" w:hAnsiTheme="minorHAnsi" w:cstheme="minorHAnsi"/>
              <w:lang w:eastAsia="en-US" w:bidi="ar-SA"/>
            </w:rPr>
          </w:pPr>
          <w:r w:rsidRPr="0008475F">
            <w:rPr>
              <w:rFonts w:asciiTheme="minorHAnsi" w:hAnsiTheme="minorHAnsi" w:cstheme="minorHAnsi"/>
              <w:lang w:eastAsia="en-US" w:bidi="ar-SA"/>
            </w:rPr>
            <w:t>It is obvious that whilst many of our safeguard ‘actions’ take place during school hours and term time, there is a moral duty of care to at least be aware and possibly take some action on any issues that may occur at other times when school is not in session, whether this be in evenings, weekends and of course holiday periods. These ‘actions’ may usually be in the form of communication with children and families, local authority and other external agencies as well as possibly the police, but may require more face-to face ‘actions’, such as attending emergency meetings or even visiting a child’s home.</w:t>
          </w:r>
        </w:p>
        <w:p w:rsidR="008C4BD4" w:rsidRPr="0008475F" w:rsidRDefault="008C4BD4" w:rsidP="008C4BD4">
          <w:pPr>
            <w:widowControl/>
            <w:autoSpaceDE/>
            <w:autoSpaceDN/>
            <w:spacing w:before="52" w:after="160" w:line="276" w:lineRule="auto"/>
            <w:ind w:right="1234"/>
            <w:jc w:val="both"/>
            <w:rPr>
              <w:rFonts w:asciiTheme="minorHAnsi" w:hAnsiTheme="minorHAnsi" w:cstheme="minorHAnsi"/>
              <w:lang w:eastAsia="en-US" w:bidi="ar-SA"/>
            </w:rPr>
          </w:pPr>
          <w:r w:rsidRPr="0008475F">
            <w:rPr>
              <w:rFonts w:asciiTheme="minorHAnsi" w:hAnsiTheme="minorHAnsi" w:cstheme="minorHAnsi"/>
              <w:lang w:eastAsia="en-US" w:bidi="ar-SA"/>
            </w:rPr>
            <w:t>There may be unique circumstances which dictate that a school needs to be closed for a prolonged period of time during what would have been term time. Where during evenings, weekends and holiday period, responsibility for the closer ‘supervision’ of children would lie with other adults, there may be a ‘grey area’ when we think about our most vulnerable children during these times and also during prolonged, maybe unforeseen, closures.</w:t>
          </w:r>
        </w:p>
        <w:p w:rsidR="008C4BD4" w:rsidRPr="0008475F" w:rsidRDefault="008C4BD4" w:rsidP="008C4BD4">
          <w:pPr>
            <w:widowControl/>
            <w:autoSpaceDE/>
            <w:autoSpaceDN/>
            <w:spacing w:before="52" w:after="160" w:line="276" w:lineRule="auto"/>
            <w:ind w:right="1234"/>
            <w:jc w:val="both"/>
            <w:rPr>
              <w:rFonts w:asciiTheme="minorHAnsi" w:hAnsiTheme="minorHAnsi" w:cstheme="minorHAnsi"/>
              <w:lang w:eastAsia="en-US" w:bidi="ar-SA"/>
            </w:rPr>
          </w:pPr>
          <w:r w:rsidRPr="0008475F">
            <w:rPr>
              <w:rFonts w:asciiTheme="minorHAnsi" w:hAnsiTheme="minorHAnsi" w:cstheme="minorHAnsi"/>
              <w:lang w:eastAsia="en-US" w:bidi="ar-SA"/>
            </w:rPr>
            <w:t xml:space="preserve">The planning for prolonged closures is more straightforward in regards to academic education, to an extent in regards to pupils carrying on with subject specific tasks, whether that be; by sending work home with children prior to closure, signposting online resources, making available via a school’s VLE (or alternative) worksheets etc., and/or even recorded lessons which pupils can view and work through at home. </w:t>
          </w:r>
        </w:p>
        <w:p w:rsidR="008C4BD4" w:rsidRPr="0008475F" w:rsidRDefault="008C4BD4" w:rsidP="008C4BD4">
          <w:pPr>
            <w:widowControl/>
            <w:autoSpaceDE/>
            <w:autoSpaceDN/>
            <w:spacing w:before="52" w:after="160" w:line="276" w:lineRule="auto"/>
            <w:ind w:right="1234"/>
            <w:jc w:val="both"/>
            <w:rPr>
              <w:rFonts w:asciiTheme="minorHAnsi" w:hAnsiTheme="minorHAnsi" w:cstheme="minorHAnsi"/>
              <w:lang w:eastAsia="en-US" w:bidi="ar-SA"/>
            </w:rPr>
          </w:pPr>
          <w:r w:rsidRPr="0008475F">
            <w:rPr>
              <w:rFonts w:asciiTheme="minorHAnsi" w:hAnsiTheme="minorHAnsi" w:cstheme="minorHAnsi"/>
              <w:lang w:eastAsia="en-US" w:bidi="ar-SA"/>
            </w:rPr>
            <w:t>It would be assumed where a child has not been identified as ‘vulnerable’ that they are being adequately cared for by parents/carers or other systems in place. However, where a school has identified a pupil as being ‘vulnerable’, clearly there needs to be some extended support when not in school.</w:t>
          </w:r>
        </w:p>
        <w:p w:rsidR="008C4BD4" w:rsidRPr="0008475F" w:rsidRDefault="008C4BD4" w:rsidP="008C4BD4">
          <w:pPr>
            <w:widowControl/>
            <w:autoSpaceDE/>
            <w:autoSpaceDN/>
            <w:spacing w:before="52" w:after="160" w:line="276" w:lineRule="auto"/>
            <w:ind w:right="1234"/>
            <w:jc w:val="both"/>
            <w:rPr>
              <w:rFonts w:asciiTheme="minorHAnsi" w:hAnsiTheme="minorHAnsi" w:cstheme="minorHAnsi"/>
              <w:b/>
              <w:color w:val="622181"/>
              <w:lang w:eastAsia="en-US" w:bidi="ar-SA"/>
            </w:rPr>
          </w:pPr>
          <w:r w:rsidRPr="0008475F">
            <w:rPr>
              <w:rFonts w:asciiTheme="minorHAnsi" w:hAnsiTheme="minorHAnsi" w:cstheme="minorHAnsi"/>
              <w:b/>
              <w:color w:val="622181"/>
              <w:lang w:eastAsia="en-US" w:bidi="ar-SA"/>
            </w:rPr>
            <w:t>Vulnerable children</w:t>
          </w:r>
        </w:p>
        <w:p w:rsidR="008C4BD4" w:rsidRPr="0008475F" w:rsidRDefault="008C4BD4" w:rsidP="008C4BD4">
          <w:pPr>
            <w:widowControl/>
            <w:autoSpaceDE/>
            <w:autoSpaceDN/>
            <w:spacing w:after="160" w:line="276" w:lineRule="auto"/>
            <w:ind w:right="1234"/>
            <w:jc w:val="both"/>
            <w:rPr>
              <w:rFonts w:asciiTheme="minorHAnsi" w:hAnsiTheme="minorHAnsi" w:cstheme="minorHAnsi"/>
              <w:lang w:eastAsia="en-US" w:bidi="ar-SA"/>
            </w:rPr>
          </w:pPr>
          <w:r w:rsidRPr="0008475F">
            <w:rPr>
              <w:rFonts w:asciiTheme="minorHAnsi" w:hAnsiTheme="minorHAnsi" w:cstheme="minorHAnsi"/>
              <w:lang w:eastAsia="en-US" w:bidi="ar-SA"/>
            </w:rPr>
            <w:t xml:space="preserve">At a time of prolonged closure practical issues come into play in regards to ‘how many’ children a safeguarding team can ‘monitor’. It will be up to each school how they put together their list of vulnerable children but it is suggested the following </w:t>
          </w:r>
          <w:r w:rsidRPr="0008475F">
            <w:rPr>
              <w:rFonts w:asciiTheme="minorHAnsi" w:hAnsiTheme="minorHAnsi" w:cstheme="minorHAnsi"/>
              <w:b/>
              <w:lang w:eastAsia="en-US" w:bidi="ar-SA"/>
            </w:rPr>
            <w:t>should</w:t>
          </w:r>
          <w:r w:rsidRPr="0008475F">
            <w:rPr>
              <w:rFonts w:asciiTheme="minorHAnsi" w:hAnsiTheme="minorHAnsi" w:cstheme="minorHAnsi"/>
              <w:lang w:eastAsia="en-US" w:bidi="ar-SA"/>
            </w:rPr>
            <w:t xml:space="preserve"> be included:</w:t>
          </w:r>
        </w:p>
        <w:p w:rsidR="008C4BD4" w:rsidRPr="0008475F" w:rsidRDefault="008C4BD4" w:rsidP="008C4BD4">
          <w:pPr>
            <w:widowControl/>
            <w:autoSpaceDE/>
            <w:autoSpaceDN/>
            <w:spacing w:after="160" w:line="276" w:lineRule="auto"/>
            <w:ind w:right="1234"/>
            <w:jc w:val="both"/>
            <w:rPr>
              <w:rFonts w:asciiTheme="minorHAnsi" w:hAnsiTheme="minorHAnsi" w:cstheme="minorHAnsi"/>
              <w:lang w:eastAsia="en-US" w:bidi="ar-SA"/>
            </w:rPr>
          </w:pPr>
          <w:r w:rsidRPr="0008475F">
            <w:rPr>
              <w:rFonts w:asciiTheme="minorHAnsi" w:hAnsiTheme="minorHAnsi" w:cstheme="minorHAnsi"/>
              <w:lang w:eastAsia="en-US" w:bidi="ar-SA"/>
            </w:rPr>
            <w:t xml:space="preserve">Child Protection / Child in Need / Looked </w:t>
          </w:r>
          <w:proofErr w:type="gramStart"/>
          <w:r w:rsidRPr="0008475F">
            <w:rPr>
              <w:rFonts w:asciiTheme="minorHAnsi" w:hAnsiTheme="minorHAnsi" w:cstheme="minorHAnsi"/>
              <w:lang w:eastAsia="en-US" w:bidi="ar-SA"/>
            </w:rPr>
            <w:t>After</w:t>
          </w:r>
          <w:proofErr w:type="gramEnd"/>
          <w:r w:rsidRPr="0008475F">
            <w:rPr>
              <w:rFonts w:asciiTheme="minorHAnsi" w:hAnsiTheme="minorHAnsi" w:cstheme="minorHAnsi"/>
              <w:lang w:eastAsia="en-US" w:bidi="ar-SA"/>
            </w:rPr>
            <w:t xml:space="preserve"> Children / Young Carers / Early Help Assessments plus any other significant recent referrals made, e.g. Channel, CAMHS, private fostering etc.</w:t>
          </w:r>
        </w:p>
        <w:p w:rsidR="008C4BD4" w:rsidRPr="0008475F" w:rsidRDefault="008C4BD4" w:rsidP="008C4BD4">
          <w:pPr>
            <w:widowControl/>
            <w:autoSpaceDE/>
            <w:autoSpaceDN/>
            <w:spacing w:after="160" w:line="276" w:lineRule="auto"/>
            <w:ind w:right="1234"/>
            <w:jc w:val="both"/>
            <w:rPr>
              <w:rFonts w:asciiTheme="minorHAnsi" w:hAnsiTheme="minorHAnsi" w:cstheme="minorHAnsi"/>
              <w:lang w:eastAsia="en-US" w:bidi="ar-SA"/>
            </w:rPr>
          </w:pPr>
          <w:r w:rsidRPr="0008475F">
            <w:rPr>
              <w:rFonts w:asciiTheme="minorHAnsi" w:hAnsiTheme="minorHAnsi" w:cstheme="minorHAnsi"/>
              <w:lang w:eastAsia="en-US" w:bidi="ar-SA"/>
            </w:rPr>
            <w:t>In addition, it is up to a school to determine its capacity to include other children, e.g. FSM / Persistent absentees / EHCP / Fixed excluded / Permanent excluded (within 15 days). However, it may well be that the first list includes some of these children and the degree of vulnerability must be assessed by DSL team in determining if checking on a child during a prolonged closure is needed.</w:t>
          </w:r>
        </w:p>
        <w:p w:rsidR="008C4BD4" w:rsidRPr="0008475F" w:rsidRDefault="008C4BD4" w:rsidP="008C4BD4">
          <w:pPr>
            <w:widowControl/>
            <w:autoSpaceDE/>
            <w:autoSpaceDN/>
            <w:spacing w:before="52" w:after="160" w:line="276" w:lineRule="auto"/>
            <w:ind w:right="1234"/>
            <w:rPr>
              <w:rFonts w:asciiTheme="minorHAnsi" w:hAnsiTheme="minorHAnsi" w:cstheme="minorHAnsi"/>
              <w:b/>
              <w:color w:val="622181"/>
              <w:lang w:eastAsia="en-US" w:bidi="ar-SA"/>
            </w:rPr>
          </w:pPr>
          <w:r w:rsidRPr="0008475F">
            <w:rPr>
              <w:rFonts w:asciiTheme="minorHAnsi" w:hAnsiTheme="minorHAnsi" w:cstheme="minorHAnsi"/>
              <w:b/>
              <w:color w:val="622181"/>
              <w:lang w:eastAsia="en-US" w:bidi="ar-SA"/>
            </w:rPr>
            <w:t>Actions to consider</w:t>
          </w:r>
        </w:p>
        <w:p w:rsidR="008C4BD4" w:rsidRPr="0008475F" w:rsidRDefault="008C4BD4" w:rsidP="008C4BD4">
          <w:pPr>
            <w:widowControl/>
            <w:autoSpaceDE/>
            <w:autoSpaceDN/>
            <w:spacing w:before="52" w:after="160" w:line="276" w:lineRule="auto"/>
            <w:ind w:right="1234"/>
            <w:jc w:val="both"/>
            <w:rPr>
              <w:rFonts w:asciiTheme="minorHAnsi" w:hAnsiTheme="minorHAnsi" w:cstheme="minorHAnsi"/>
              <w:lang w:eastAsia="en-US" w:bidi="ar-SA"/>
            </w:rPr>
          </w:pPr>
          <w:r w:rsidRPr="0008475F">
            <w:rPr>
              <w:rFonts w:asciiTheme="minorHAnsi" w:hAnsiTheme="minorHAnsi" w:cstheme="minorHAnsi"/>
              <w:lang w:eastAsia="en-US" w:bidi="ar-SA"/>
            </w:rPr>
            <w:t>The table below sets out some actions recommended to Safeguarding teams to undertake prior to and during prolonged school closure. This is guidance from a combination of other documents including Working Together to Safeguard Children (2018) and Keeping Children Safe in Education (2019) and some school systems.</w:t>
          </w:r>
        </w:p>
        <w:tbl>
          <w:tblPr>
            <w:tblStyle w:val="TableGrid1"/>
            <w:tblW w:w="9209" w:type="dxa"/>
            <w:tblLayout w:type="fixed"/>
            <w:tblLook w:val="04A0" w:firstRow="1" w:lastRow="0" w:firstColumn="1" w:lastColumn="0" w:noHBand="0" w:noVBand="1"/>
          </w:tblPr>
          <w:tblGrid>
            <w:gridCol w:w="1980"/>
            <w:gridCol w:w="5569"/>
            <w:gridCol w:w="810"/>
            <w:gridCol w:w="850"/>
          </w:tblGrid>
          <w:tr w:rsidR="008C4BD4" w:rsidRPr="0008475F" w:rsidTr="008C4BD4">
            <w:tc>
              <w:tcPr>
                <w:tcW w:w="1980" w:type="dxa"/>
                <w:shd w:val="clear" w:color="auto" w:fill="B8DFA4"/>
              </w:tcPr>
              <w:p w:rsidR="008C4BD4" w:rsidRPr="0008475F" w:rsidRDefault="008C4BD4" w:rsidP="008C4BD4">
                <w:pPr>
                  <w:spacing w:before="52" w:after="160" w:line="259" w:lineRule="auto"/>
                  <w:jc w:val="both"/>
                  <w:rPr>
                    <w:rFonts w:asciiTheme="minorHAnsi" w:hAnsiTheme="minorHAnsi" w:cstheme="minorHAnsi"/>
                    <w:lang w:eastAsia="en-US" w:bidi="ar-SA"/>
                  </w:rPr>
                </w:pPr>
                <w:r w:rsidRPr="0008475F">
                  <w:rPr>
                    <w:rFonts w:asciiTheme="minorHAnsi" w:hAnsiTheme="minorHAnsi" w:cstheme="minorHAnsi"/>
                    <w:lang w:eastAsia="en-US" w:bidi="ar-SA"/>
                  </w:rPr>
                  <w:t>Action</w:t>
                </w:r>
              </w:p>
            </w:tc>
            <w:tc>
              <w:tcPr>
                <w:tcW w:w="5569" w:type="dxa"/>
                <w:shd w:val="clear" w:color="auto" w:fill="B8DFA4"/>
              </w:tcPr>
              <w:p w:rsidR="008C4BD4" w:rsidRPr="0008475F" w:rsidRDefault="008C4BD4" w:rsidP="008C4BD4">
                <w:pPr>
                  <w:spacing w:before="52" w:after="160" w:line="259" w:lineRule="auto"/>
                  <w:jc w:val="both"/>
                  <w:rPr>
                    <w:rFonts w:asciiTheme="minorHAnsi" w:hAnsiTheme="minorHAnsi" w:cstheme="minorHAnsi"/>
                    <w:lang w:eastAsia="en-US" w:bidi="ar-SA"/>
                  </w:rPr>
                </w:pPr>
                <w:r w:rsidRPr="0008475F">
                  <w:rPr>
                    <w:rFonts w:asciiTheme="minorHAnsi" w:hAnsiTheme="minorHAnsi" w:cstheme="minorHAnsi"/>
                    <w:lang w:eastAsia="en-US" w:bidi="ar-SA"/>
                  </w:rPr>
                  <w:t>Notes</w:t>
                </w:r>
              </w:p>
            </w:tc>
            <w:tc>
              <w:tcPr>
                <w:tcW w:w="810" w:type="dxa"/>
                <w:shd w:val="clear" w:color="auto" w:fill="B8DFA4"/>
              </w:tcPr>
              <w:p w:rsidR="008C4BD4" w:rsidRPr="0008475F" w:rsidRDefault="008C4BD4" w:rsidP="008C4BD4">
                <w:pPr>
                  <w:spacing w:before="52" w:after="160" w:line="259" w:lineRule="auto"/>
                  <w:jc w:val="both"/>
                  <w:rPr>
                    <w:rFonts w:asciiTheme="minorHAnsi" w:hAnsiTheme="minorHAnsi" w:cstheme="minorHAnsi"/>
                    <w:lang w:eastAsia="en-US" w:bidi="ar-SA"/>
                  </w:rPr>
                </w:pPr>
                <w:r w:rsidRPr="0008475F">
                  <w:rPr>
                    <w:rFonts w:asciiTheme="minorHAnsi" w:hAnsiTheme="minorHAnsi" w:cstheme="minorHAnsi"/>
                    <w:lang w:eastAsia="en-US" w:bidi="ar-SA"/>
                  </w:rPr>
                  <w:t>Lead</w:t>
                </w:r>
              </w:p>
            </w:tc>
            <w:tc>
              <w:tcPr>
                <w:tcW w:w="850" w:type="dxa"/>
                <w:shd w:val="clear" w:color="auto" w:fill="B8DFA4"/>
              </w:tcPr>
              <w:p w:rsidR="008C4BD4" w:rsidRPr="0008475F" w:rsidRDefault="008C4BD4" w:rsidP="008C4BD4">
                <w:pPr>
                  <w:spacing w:before="52" w:after="160" w:line="259" w:lineRule="auto"/>
                  <w:jc w:val="both"/>
                  <w:rPr>
                    <w:rFonts w:asciiTheme="minorHAnsi" w:hAnsiTheme="minorHAnsi" w:cstheme="minorHAnsi"/>
                    <w:lang w:eastAsia="en-US" w:bidi="ar-SA"/>
                  </w:rPr>
                </w:pPr>
                <w:r w:rsidRPr="0008475F">
                  <w:rPr>
                    <w:rFonts w:asciiTheme="minorHAnsi" w:hAnsiTheme="minorHAnsi" w:cstheme="minorHAnsi"/>
                    <w:lang w:eastAsia="en-US" w:bidi="ar-SA"/>
                  </w:rPr>
                  <w:t>Done</w:t>
                </w:r>
              </w:p>
            </w:tc>
          </w:tr>
          <w:tr w:rsidR="008C4BD4" w:rsidRPr="0008475F" w:rsidTr="00FB5D5B">
            <w:tc>
              <w:tcPr>
                <w:tcW w:w="1980" w:type="dxa"/>
              </w:tcPr>
              <w:p w:rsidR="008C4BD4" w:rsidRPr="0008475F" w:rsidRDefault="008C4BD4" w:rsidP="008C4BD4">
                <w:pPr>
                  <w:spacing w:before="52" w:after="160" w:line="259" w:lineRule="auto"/>
                  <w:rPr>
                    <w:rFonts w:asciiTheme="minorHAnsi" w:hAnsiTheme="minorHAnsi" w:cstheme="minorHAnsi"/>
                    <w:b/>
                    <w:lang w:eastAsia="en-US" w:bidi="ar-SA"/>
                  </w:rPr>
                </w:pPr>
                <w:r w:rsidRPr="0008475F">
                  <w:rPr>
                    <w:rFonts w:asciiTheme="minorHAnsi" w:hAnsiTheme="minorHAnsi" w:cstheme="minorHAnsi"/>
                    <w:b/>
                    <w:lang w:eastAsia="en-US" w:bidi="ar-SA"/>
                  </w:rPr>
                  <w:t>Identify your vulnerable groups of children.</w:t>
                </w:r>
              </w:p>
            </w:tc>
            <w:tc>
              <w:tcPr>
                <w:tcW w:w="5569" w:type="dxa"/>
              </w:tcPr>
              <w:p w:rsidR="008C4BD4" w:rsidRPr="0008475F" w:rsidRDefault="008C4BD4" w:rsidP="008C4BD4">
                <w:pPr>
                  <w:spacing w:before="52" w:after="160" w:line="259" w:lineRule="auto"/>
                  <w:rPr>
                    <w:rFonts w:asciiTheme="minorHAnsi" w:hAnsiTheme="minorHAnsi" w:cstheme="minorHAnsi"/>
                    <w:lang w:eastAsia="en-US" w:bidi="ar-SA"/>
                  </w:rPr>
                </w:pPr>
                <w:r w:rsidRPr="0008475F">
                  <w:rPr>
                    <w:rFonts w:asciiTheme="minorHAnsi" w:hAnsiTheme="minorHAnsi" w:cstheme="minorHAnsi"/>
                    <w:lang w:eastAsia="en-US" w:bidi="ar-SA"/>
                  </w:rPr>
                  <w:t xml:space="preserve">Include priority list, i.e. whether a weekly or two-weekly check is needed and what kind of check it needs to be, e.g. phone call, email, visit and </w:t>
                </w:r>
                <w:r w:rsidRPr="0008475F">
                  <w:rPr>
                    <w:rFonts w:asciiTheme="minorHAnsi" w:hAnsiTheme="minorHAnsi" w:cstheme="minorHAnsi"/>
                    <w:b/>
                    <w:lang w:eastAsia="en-US" w:bidi="ar-SA"/>
                  </w:rPr>
                  <w:t>by whom.</w:t>
                </w:r>
              </w:p>
              <w:p w:rsidR="008C4BD4" w:rsidRPr="0008475F" w:rsidRDefault="008C4BD4" w:rsidP="008C4BD4">
                <w:pPr>
                  <w:spacing w:before="52" w:after="160" w:line="259" w:lineRule="auto"/>
                  <w:rPr>
                    <w:rFonts w:asciiTheme="minorHAnsi" w:hAnsiTheme="minorHAnsi" w:cstheme="minorHAnsi"/>
                    <w:lang w:eastAsia="en-US" w:bidi="ar-SA"/>
                  </w:rPr>
                </w:pPr>
                <w:r w:rsidRPr="0008475F">
                  <w:rPr>
                    <w:rFonts w:asciiTheme="minorHAnsi" w:hAnsiTheme="minorHAnsi" w:cstheme="minorHAnsi"/>
                    <w:lang w:eastAsia="en-US" w:bidi="ar-SA"/>
                  </w:rPr>
                  <w:t>Allocate staff to each child (use DSL, pastoral team, form tutors, SLT etc. and as many as needed).</w:t>
                </w:r>
              </w:p>
            </w:tc>
            <w:tc>
              <w:tcPr>
                <w:tcW w:w="810" w:type="dxa"/>
              </w:tcPr>
              <w:p w:rsidR="008C4BD4" w:rsidRPr="0008475F" w:rsidRDefault="00423E14" w:rsidP="008C4BD4">
                <w:pPr>
                  <w:spacing w:before="52" w:after="160" w:line="259" w:lineRule="auto"/>
                  <w:jc w:val="both"/>
                  <w:rPr>
                    <w:rFonts w:asciiTheme="minorHAnsi" w:hAnsiTheme="minorHAnsi" w:cstheme="minorHAnsi"/>
                    <w:lang w:eastAsia="en-US" w:bidi="ar-SA"/>
                  </w:rPr>
                </w:pPr>
                <w:r w:rsidRPr="0008475F">
                  <w:rPr>
                    <w:rFonts w:asciiTheme="minorHAnsi" w:hAnsiTheme="minorHAnsi" w:cstheme="minorHAnsi"/>
                    <w:lang w:eastAsia="en-US" w:bidi="ar-SA"/>
                  </w:rPr>
                  <w:t>SA</w:t>
                </w:r>
              </w:p>
            </w:tc>
            <w:tc>
              <w:tcPr>
                <w:tcW w:w="850" w:type="dxa"/>
              </w:tcPr>
              <w:p w:rsidR="008C4BD4" w:rsidRPr="0008475F" w:rsidRDefault="00423E14" w:rsidP="008C4BD4">
                <w:pPr>
                  <w:spacing w:before="52" w:after="160" w:line="259" w:lineRule="auto"/>
                  <w:jc w:val="both"/>
                  <w:rPr>
                    <w:rFonts w:asciiTheme="minorHAnsi" w:hAnsiTheme="minorHAnsi" w:cstheme="minorHAnsi"/>
                    <w:lang w:eastAsia="en-US" w:bidi="ar-SA"/>
                  </w:rPr>
                </w:pPr>
                <w:r w:rsidRPr="0008475F">
                  <w:rPr>
                    <w:rFonts w:asciiTheme="minorHAnsi" w:hAnsiTheme="minorHAnsi" w:cstheme="minorHAnsi"/>
                    <w:lang w:eastAsia="en-US" w:bidi="ar-SA"/>
                  </w:rPr>
                  <w:t>Yes</w:t>
                </w:r>
              </w:p>
            </w:tc>
          </w:tr>
          <w:tr w:rsidR="008C4BD4" w:rsidRPr="0008475F" w:rsidTr="008C4BD4">
            <w:tc>
              <w:tcPr>
                <w:tcW w:w="1980" w:type="dxa"/>
                <w:shd w:val="clear" w:color="auto" w:fill="E7E6E6"/>
              </w:tcPr>
              <w:p w:rsidR="008C4BD4" w:rsidRPr="0008475F" w:rsidRDefault="008C4BD4" w:rsidP="008C4BD4">
                <w:pPr>
                  <w:spacing w:before="52" w:after="160" w:line="259" w:lineRule="auto"/>
                  <w:rPr>
                    <w:rFonts w:asciiTheme="minorHAnsi" w:hAnsiTheme="minorHAnsi" w:cstheme="minorHAnsi"/>
                    <w:b/>
                    <w:lang w:eastAsia="en-US" w:bidi="ar-SA"/>
                  </w:rPr>
                </w:pPr>
                <w:r w:rsidRPr="0008475F">
                  <w:rPr>
                    <w:rFonts w:asciiTheme="minorHAnsi" w:hAnsiTheme="minorHAnsi" w:cstheme="minorHAnsi"/>
                    <w:b/>
                    <w:lang w:eastAsia="en-US" w:bidi="ar-SA"/>
                  </w:rPr>
                  <w:t>Home visits*</w:t>
                </w:r>
              </w:p>
            </w:tc>
            <w:tc>
              <w:tcPr>
                <w:tcW w:w="5569" w:type="dxa"/>
                <w:shd w:val="clear" w:color="auto" w:fill="E7E6E6"/>
              </w:tcPr>
              <w:p w:rsidR="008C4BD4" w:rsidRPr="0008475F" w:rsidRDefault="008C4BD4" w:rsidP="00423E14">
                <w:pPr>
                  <w:spacing w:before="52" w:after="160" w:line="259" w:lineRule="auto"/>
                  <w:rPr>
                    <w:rFonts w:asciiTheme="minorHAnsi" w:hAnsiTheme="minorHAnsi" w:cstheme="minorHAnsi"/>
                    <w:lang w:eastAsia="en-US" w:bidi="ar-SA"/>
                  </w:rPr>
                </w:pPr>
                <w:r w:rsidRPr="0008475F">
                  <w:rPr>
                    <w:rFonts w:asciiTheme="minorHAnsi" w:hAnsiTheme="minorHAnsi" w:cstheme="minorHAnsi"/>
                    <w:lang w:eastAsia="en-US" w:bidi="ar-SA"/>
                  </w:rPr>
                  <w:t xml:space="preserve">On the very rare occasion you deem that a child </w:t>
                </w:r>
                <w:r w:rsidRPr="0008475F">
                  <w:rPr>
                    <w:rFonts w:asciiTheme="minorHAnsi" w:hAnsiTheme="minorHAnsi" w:cstheme="minorHAnsi"/>
                    <w:b/>
                    <w:lang w:eastAsia="en-US" w:bidi="ar-SA"/>
                  </w:rPr>
                  <w:t>must be seen</w:t>
                </w:r>
                <w:r w:rsidRPr="0008475F">
                  <w:rPr>
                    <w:rFonts w:asciiTheme="minorHAnsi" w:hAnsiTheme="minorHAnsi" w:cstheme="minorHAnsi"/>
                    <w:lang w:eastAsia="en-US" w:bidi="ar-SA"/>
                  </w:rPr>
                  <w:t xml:space="preserve">, have a system of referral to social care and/or police </w:t>
                </w:r>
                <w:r w:rsidRPr="0008475F">
                  <w:rPr>
                    <w:rFonts w:asciiTheme="minorHAnsi" w:hAnsiTheme="minorHAnsi" w:cstheme="minorHAnsi"/>
                    <w:lang w:eastAsia="en-US" w:bidi="ar-SA"/>
                  </w:rPr>
                  <w:lastRenderedPageBreak/>
                  <w:t xml:space="preserve">ready for </w:t>
                </w:r>
                <w:r w:rsidR="00423E14" w:rsidRPr="0008475F">
                  <w:rPr>
                    <w:rFonts w:asciiTheme="minorHAnsi" w:hAnsiTheme="minorHAnsi" w:cstheme="minorHAnsi"/>
                    <w:lang w:eastAsia="en-US" w:bidi="ar-SA"/>
                  </w:rPr>
                  <w:t>allocated staff. The HT</w:t>
                </w:r>
                <w:r w:rsidRPr="0008475F">
                  <w:rPr>
                    <w:rFonts w:asciiTheme="minorHAnsi" w:hAnsiTheme="minorHAnsi" w:cstheme="minorHAnsi"/>
                    <w:lang w:eastAsia="en-US" w:bidi="ar-SA"/>
                  </w:rPr>
                  <w:t xml:space="preserve"> MUST be informed of any visit. Only go in pairs. Risk assess as appropriate, e.g. if family/child is isolating because of coronavirus; context of family; time of visit; location of visit. Should you feel there is a risk to yourselves, or others, attend with the police. </w:t>
                </w:r>
              </w:p>
            </w:tc>
            <w:tc>
              <w:tcPr>
                <w:tcW w:w="810" w:type="dxa"/>
                <w:shd w:val="clear" w:color="auto" w:fill="E7E6E6"/>
              </w:tcPr>
              <w:p w:rsidR="008C4BD4" w:rsidRPr="0008475F" w:rsidRDefault="00423E14" w:rsidP="008C4BD4">
                <w:pPr>
                  <w:spacing w:before="52" w:after="160" w:line="259" w:lineRule="auto"/>
                  <w:jc w:val="both"/>
                  <w:rPr>
                    <w:rFonts w:asciiTheme="minorHAnsi" w:hAnsiTheme="minorHAnsi" w:cstheme="minorHAnsi"/>
                    <w:lang w:eastAsia="en-US" w:bidi="ar-SA"/>
                  </w:rPr>
                </w:pPr>
                <w:r w:rsidRPr="0008475F">
                  <w:rPr>
                    <w:rFonts w:asciiTheme="minorHAnsi" w:hAnsiTheme="minorHAnsi" w:cstheme="minorHAnsi"/>
                    <w:lang w:eastAsia="en-US" w:bidi="ar-SA"/>
                  </w:rPr>
                  <w:lastRenderedPageBreak/>
                  <w:t>SA</w:t>
                </w:r>
              </w:p>
              <w:p w:rsidR="00423E14" w:rsidRPr="0008475F" w:rsidRDefault="00423E14" w:rsidP="008C4BD4">
                <w:pPr>
                  <w:spacing w:before="52" w:after="160" w:line="259" w:lineRule="auto"/>
                  <w:jc w:val="both"/>
                  <w:rPr>
                    <w:rFonts w:asciiTheme="minorHAnsi" w:hAnsiTheme="minorHAnsi" w:cstheme="minorHAnsi"/>
                    <w:lang w:eastAsia="en-US" w:bidi="ar-SA"/>
                  </w:rPr>
                </w:pPr>
                <w:r w:rsidRPr="0008475F">
                  <w:rPr>
                    <w:rFonts w:asciiTheme="minorHAnsi" w:hAnsiTheme="minorHAnsi" w:cstheme="minorHAnsi"/>
                    <w:lang w:eastAsia="en-US" w:bidi="ar-SA"/>
                  </w:rPr>
                  <w:lastRenderedPageBreak/>
                  <w:t>Only door-step visits</w:t>
                </w:r>
              </w:p>
              <w:p w:rsidR="00423E14" w:rsidRPr="0008475F" w:rsidRDefault="00423E14" w:rsidP="008C4BD4">
                <w:pPr>
                  <w:spacing w:before="52" w:after="160" w:line="259" w:lineRule="auto"/>
                  <w:jc w:val="both"/>
                  <w:rPr>
                    <w:rFonts w:asciiTheme="minorHAnsi" w:hAnsiTheme="minorHAnsi" w:cstheme="minorHAnsi"/>
                    <w:lang w:eastAsia="en-US" w:bidi="ar-SA"/>
                  </w:rPr>
                </w:pPr>
                <w:r w:rsidRPr="0008475F">
                  <w:rPr>
                    <w:rFonts w:asciiTheme="minorHAnsi" w:hAnsiTheme="minorHAnsi" w:cstheme="minorHAnsi"/>
                    <w:lang w:eastAsia="en-US" w:bidi="ar-SA"/>
                  </w:rPr>
                  <w:t>FSW</w:t>
                </w:r>
              </w:p>
            </w:tc>
            <w:tc>
              <w:tcPr>
                <w:tcW w:w="850" w:type="dxa"/>
                <w:shd w:val="clear" w:color="auto" w:fill="E7E6E6"/>
              </w:tcPr>
              <w:p w:rsidR="008C4BD4" w:rsidRPr="0008475F" w:rsidRDefault="00423E14" w:rsidP="008C4BD4">
                <w:pPr>
                  <w:spacing w:before="52" w:after="160" w:line="259" w:lineRule="auto"/>
                  <w:jc w:val="both"/>
                  <w:rPr>
                    <w:rFonts w:asciiTheme="minorHAnsi" w:hAnsiTheme="minorHAnsi" w:cstheme="minorHAnsi"/>
                    <w:lang w:eastAsia="en-US" w:bidi="ar-SA"/>
                  </w:rPr>
                </w:pPr>
                <w:r w:rsidRPr="0008475F">
                  <w:rPr>
                    <w:rFonts w:asciiTheme="minorHAnsi" w:hAnsiTheme="minorHAnsi" w:cstheme="minorHAnsi"/>
                    <w:lang w:eastAsia="en-US" w:bidi="ar-SA"/>
                  </w:rPr>
                  <w:lastRenderedPageBreak/>
                  <w:t>Yes</w:t>
                </w:r>
              </w:p>
            </w:tc>
          </w:tr>
          <w:tr w:rsidR="008C4BD4" w:rsidRPr="0008475F" w:rsidTr="00FB5D5B">
            <w:tc>
              <w:tcPr>
                <w:tcW w:w="1980" w:type="dxa"/>
              </w:tcPr>
              <w:p w:rsidR="008C4BD4" w:rsidRPr="0008475F" w:rsidRDefault="008C4BD4" w:rsidP="008C4BD4">
                <w:pPr>
                  <w:spacing w:before="52" w:after="160" w:line="259" w:lineRule="auto"/>
                  <w:rPr>
                    <w:rFonts w:asciiTheme="minorHAnsi" w:hAnsiTheme="minorHAnsi" w:cstheme="minorHAnsi"/>
                    <w:b/>
                    <w:lang w:eastAsia="en-US" w:bidi="ar-SA"/>
                  </w:rPr>
                </w:pPr>
                <w:r w:rsidRPr="0008475F">
                  <w:rPr>
                    <w:rFonts w:asciiTheme="minorHAnsi" w:hAnsiTheme="minorHAnsi" w:cstheme="minorHAnsi"/>
                    <w:b/>
                    <w:lang w:eastAsia="en-US" w:bidi="ar-SA"/>
                  </w:rPr>
                  <w:t>DSL Meetings</w:t>
                </w:r>
              </w:p>
            </w:tc>
            <w:tc>
              <w:tcPr>
                <w:tcW w:w="5569" w:type="dxa"/>
              </w:tcPr>
              <w:p w:rsidR="008C4BD4" w:rsidRPr="0008475F" w:rsidRDefault="008C4BD4" w:rsidP="00423E14">
                <w:pPr>
                  <w:spacing w:before="52" w:after="160" w:line="259" w:lineRule="auto"/>
                  <w:rPr>
                    <w:rFonts w:asciiTheme="minorHAnsi" w:hAnsiTheme="minorHAnsi" w:cstheme="minorHAnsi"/>
                    <w:lang w:eastAsia="en-US" w:bidi="ar-SA"/>
                  </w:rPr>
                </w:pPr>
                <w:r w:rsidRPr="0008475F">
                  <w:rPr>
                    <w:rFonts w:asciiTheme="minorHAnsi" w:hAnsiTheme="minorHAnsi" w:cstheme="minorHAnsi"/>
                    <w:lang w:eastAsia="en-US" w:bidi="ar-SA"/>
                  </w:rPr>
                  <w:t xml:space="preserve">Make arrangements to touch base each week with all staff on any issue. If staff not in school, use emails, </w:t>
                </w:r>
                <w:proofErr w:type="spellStart"/>
                <w:r w:rsidR="00423E14" w:rsidRPr="0008475F">
                  <w:rPr>
                    <w:rFonts w:asciiTheme="minorHAnsi" w:hAnsiTheme="minorHAnsi" w:cstheme="minorHAnsi"/>
                    <w:lang w:eastAsia="en-US" w:bidi="ar-SA"/>
                  </w:rPr>
                  <w:t>Webex</w:t>
                </w:r>
                <w:proofErr w:type="spellEnd"/>
                <w:r w:rsidRPr="0008475F">
                  <w:rPr>
                    <w:rFonts w:asciiTheme="minorHAnsi" w:hAnsiTheme="minorHAnsi" w:cstheme="minorHAnsi"/>
                    <w:lang w:eastAsia="en-US" w:bidi="ar-SA"/>
                  </w:rPr>
                  <w:t xml:space="preserve"> etc. Decision on a case by case nature may need to be made. (</w:t>
                </w:r>
                <w:proofErr w:type="gramStart"/>
                <w:r w:rsidRPr="0008475F">
                  <w:rPr>
                    <w:rFonts w:asciiTheme="minorHAnsi" w:hAnsiTheme="minorHAnsi" w:cstheme="minorHAnsi"/>
                    <w:lang w:eastAsia="en-US" w:bidi="ar-SA"/>
                  </w:rPr>
                  <w:t>see</w:t>
                </w:r>
                <w:proofErr w:type="gramEnd"/>
                <w:r w:rsidRPr="0008475F">
                  <w:rPr>
                    <w:rFonts w:asciiTheme="minorHAnsi" w:hAnsiTheme="minorHAnsi" w:cstheme="minorHAnsi"/>
                    <w:lang w:eastAsia="en-US" w:bidi="ar-SA"/>
                  </w:rPr>
                  <w:t xml:space="preserve"> next box).</w:t>
                </w:r>
              </w:p>
            </w:tc>
            <w:tc>
              <w:tcPr>
                <w:tcW w:w="810" w:type="dxa"/>
              </w:tcPr>
              <w:p w:rsidR="008C4BD4" w:rsidRPr="0008475F" w:rsidRDefault="00423E14" w:rsidP="008C4BD4">
                <w:pPr>
                  <w:spacing w:before="52" w:after="160" w:line="259" w:lineRule="auto"/>
                  <w:jc w:val="both"/>
                  <w:rPr>
                    <w:rFonts w:asciiTheme="minorHAnsi" w:hAnsiTheme="minorHAnsi" w:cstheme="minorHAnsi"/>
                    <w:lang w:eastAsia="en-US" w:bidi="ar-SA"/>
                  </w:rPr>
                </w:pPr>
                <w:r w:rsidRPr="0008475F">
                  <w:rPr>
                    <w:rFonts w:asciiTheme="minorHAnsi" w:hAnsiTheme="minorHAnsi" w:cstheme="minorHAnsi"/>
                    <w:lang w:eastAsia="en-US" w:bidi="ar-SA"/>
                  </w:rPr>
                  <w:t>SA</w:t>
                </w:r>
              </w:p>
            </w:tc>
            <w:tc>
              <w:tcPr>
                <w:tcW w:w="850" w:type="dxa"/>
              </w:tcPr>
              <w:p w:rsidR="008C4BD4" w:rsidRPr="0008475F" w:rsidRDefault="00423E14" w:rsidP="008C4BD4">
                <w:pPr>
                  <w:spacing w:before="52" w:after="160" w:line="259" w:lineRule="auto"/>
                  <w:jc w:val="both"/>
                  <w:rPr>
                    <w:rFonts w:asciiTheme="minorHAnsi" w:hAnsiTheme="minorHAnsi" w:cstheme="minorHAnsi"/>
                    <w:lang w:eastAsia="en-US" w:bidi="ar-SA"/>
                  </w:rPr>
                </w:pPr>
                <w:r w:rsidRPr="0008475F">
                  <w:rPr>
                    <w:rFonts w:asciiTheme="minorHAnsi" w:hAnsiTheme="minorHAnsi" w:cstheme="minorHAnsi"/>
                    <w:lang w:eastAsia="en-US" w:bidi="ar-SA"/>
                  </w:rPr>
                  <w:t>Yes</w:t>
                </w:r>
              </w:p>
            </w:tc>
          </w:tr>
          <w:tr w:rsidR="008C4BD4" w:rsidRPr="0008475F" w:rsidTr="00FB5D5B">
            <w:tc>
              <w:tcPr>
                <w:tcW w:w="1980" w:type="dxa"/>
              </w:tcPr>
              <w:p w:rsidR="008C4BD4" w:rsidRPr="0008475F" w:rsidRDefault="008C4BD4" w:rsidP="008C4BD4">
                <w:pPr>
                  <w:spacing w:before="52" w:after="160" w:line="259" w:lineRule="auto"/>
                  <w:rPr>
                    <w:rFonts w:asciiTheme="minorHAnsi" w:hAnsiTheme="minorHAnsi" w:cstheme="minorHAnsi"/>
                    <w:b/>
                    <w:lang w:eastAsia="en-US" w:bidi="ar-SA"/>
                  </w:rPr>
                </w:pPr>
                <w:r w:rsidRPr="0008475F">
                  <w:rPr>
                    <w:rFonts w:asciiTheme="minorHAnsi" w:hAnsiTheme="minorHAnsi" w:cstheme="minorHAnsi"/>
                    <w:b/>
                    <w:lang w:eastAsia="en-US" w:bidi="ar-SA"/>
                  </w:rPr>
                  <w:t>Record-keeping</w:t>
                </w:r>
              </w:p>
            </w:tc>
            <w:tc>
              <w:tcPr>
                <w:tcW w:w="5569" w:type="dxa"/>
              </w:tcPr>
              <w:p w:rsidR="008C4BD4" w:rsidRPr="0008475F" w:rsidRDefault="008C4BD4" w:rsidP="008C4BD4">
                <w:pPr>
                  <w:spacing w:before="52" w:after="160" w:line="259" w:lineRule="auto"/>
                  <w:rPr>
                    <w:rFonts w:asciiTheme="minorHAnsi" w:hAnsiTheme="minorHAnsi" w:cstheme="minorHAnsi"/>
                    <w:lang w:eastAsia="en-US" w:bidi="ar-SA"/>
                  </w:rPr>
                </w:pPr>
                <w:r w:rsidRPr="0008475F">
                  <w:rPr>
                    <w:rFonts w:asciiTheme="minorHAnsi" w:hAnsiTheme="minorHAnsi" w:cstheme="minorHAnsi"/>
                    <w:lang w:eastAsia="en-US" w:bidi="ar-SA"/>
                  </w:rPr>
                  <w:t>When staf</w:t>
                </w:r>
                <w:r w:rsidR="00423E14" w:rsidRPr="0008475F">
                  <w:rPr>
                    <w:rFonts w:asciiTheme="minorHAnsi" w:hAnsiTheme="minorHAnsi" w:cstheme="minorHAnsi"/>
                    <w:lang w:eastAsia="en-US" w:bidi="ar-SA"/>
                  </w:rPr>
                  <w:t xml:space="preserve">f check-in, use of CPOMs </w:t>
                </w:r>
                <w:r w:rsidRPr="0008475F">
                  <w:rPr>
                    <w:rFonts w:asciiTheme="minorHAnsi" w:hAnsiTheme="minorHAnsi" w:cstheme="minorHAnsi"/>
                    <w:lang w:eastAsia="en-US" w:bidi="ar-SA"/>
                  </w:rPr>
                  <w:t>to record check been made and whether ‘all is well’ or concerns exist. DSL should then monitor system. If anything urgent, consider if police should be contacted.</w:t>
                </w:r>
              </w:p>
            </w:tc>
            <w:tc>
              <w:tcPr>
                <w:tcW w:w="810" w:type="dxa"/>
              </w:tcPr>
              <w:p w:rsidR="008C4BD4" w:rsidRPr="0008475F" w:rsidRDefault="00423E14" w:rsidP="008C4BD4">
                <w:pPr>
                  <w:spacing w:before="52" w:after="160" w:line="259" w:lineRule="auto"/>
                  <w:jc w:val="both"/>
                  <w:rPr>
                    <w:rFonts w:asciiTheme="minorHAnsi" w:hAnsiTheme="minorHAnsi" w:cstheme="minorHAnsi"/>
                    <w:lang w:eastAsia="en-US" w:bidi="ar-SA"/>
                  </w:rPr>
                </w:pPr>
                <w:r w:rsidRPr="0008475F">
                  <w:rPr>
                    <w:rFonts w:asciiTheme="minorHAnsi" w:hAnsiTheme="minorHAnsi" w:cstheme="minorHAnsi"/>
                    <w:lang w:eastAsia="en-US" w:bidi="ar-SA"/>
                  </w:rPr>
                  <w:t>SA</w:t>
                </w:r>
              </w:p>
            </w:tc>
            <w:tc>
              <w:tcPr>
                <w:tcW w:w="850" w:type="dxa"/>
              </w:tcPr>
              <w:p w:rsidR="008C4BD4" w:rsidRPr="0008475F" w:rsidRDefault="00423E14" w:rsidP="008C4BD4">
                <w:pPr>
                  <w:spacing w:before="52" w:after="160" w:line="259" w:lineRule="auto"/>
                  <w:jc w:val="both"/>
                  <w:rPr>
                    <w:rFonts w:asciiTheme="minorHAnsi" w:hAnsiTheme="minorHAnsi" w:cstheme="minorHAnsi"/>
                    <w:lang w:eastAsia="en-US" w:bidi="ar-SA"/>
                  </w:rPr>
                </w:pPr>
                <w:r w:rsidRPr="0008475F">
                  <w:rPr>
                    <w:rFonts w:asciiTheme="minorHAnsi" w:hAnsiTheme="minorHAnsi" w:cstheme="minorHAnsi"/>
                    <w:lang w:eastAsia="en-US" w:bidi="ar-SA"/>
                  </w:rPr>
                  <w:t>Yes</w:t>
                </w:r>
              </w:p>
            </w:tc>
          </w:tr>
          <w:tr w:rsidR="008C4BD4" w:rsidRPr="0008475F" w:rsidTr="00FB5D5B">
            <w:tc>
              <w:tcPr>
                <w:tcW w:w="1980" w:type="dxa"/>
              </w:tcPr>
              <w:p w:rsidR="008C4BD4" w:rsidRPr="0008475F" w:rsidRDefault="008C4BD4" w:rsidP="008C4BD4">
                <w:pPr>
                  <w:spacing w:before="52" w:after="160" w:line="259" w:lineRule="auto"/>
                  <w:rPr>
                    <w:rFonts w:asciiTheme="minorHAnsi" w:hAnsiTheme="minorHAnsi" w:cstheme="minorHAnsi"/>
                    <w:b/>
                    <w:lang w:eastAsia="en-US" w:bidi="ar-SA"/>
                  </w:rPr>
                </w:pPr>
                <w:r w:rsidRPr="0008475F">
                  <w:rPr>
                    <w:rFonts w:asciiTheme="minorHAnsi" w:hAnsiTheme="minorHAnsi" w:cstheme="minorHAnsi"/>
                    <w:b/>
                    <w:lang w:eastAsia="en-US" w:bidi="ar-SA"/>
                  </w:rPr>
                  <w:t>Communication method for staff team.</w:t>
                </w:r>
              </w:p>
            </w:tc>
            <w:tc>
              <w:tcPr>
                <w:tcW w:w="5569" w:type="dxa"/>
              </w:tcPr>
              <w:p w:rsidR="008C4BD4" w:rsidRPr="0008475F" w:rsidRDefault="008C4BD4" w:rsidP="008C4BD4">
                <w:pPr>
                  <w:spacing w:before="52" w:after="160" w:line="259" w:lineRule="auto"/>
                  <w:rPr>
                    <w:rFonts w:asciiTheme="minorHAnsi" w:hAnsiTheme="minorHAnsi" w:cstheme="minorHAnsi"/>
                    <w:lang w:eastAsia="en-US" w:bidi="ar-SA"/>
                  </w:rPr>
                </w:pPr>
                <w:r w:rsidRPr="0008475F">
                  <w:rPr>
                    <w:rFonts w:asciiTheme="minorHAnsi" w:hAnsiTheme="minorHAnsi" w:cstheme="minorHAnsi"/>
                    <w:lang w:eastAsia="en-US" w:bidi="ar-SA"/>
                  </w:rPr>
                  <w:t xml:space="preserve">Set up clear addresses/numbers for email, online, phone calls (always use school mobiles if off site to contact families). If staff do not have a school phone they must ensure they withhold their number. There should be </w:t>
                </w:r>
                <w:r w:rsidRPr="0008475F">
                  <w:rPr>
                    <w:rFonts w:asciiTheme="minorHAnsi" w:hAnsiTheme="minorHAnsi" w:cstheme="minorHAnsi"/>
                    <w:color w:val="FF0000"/>
                    <w:lang w:eastAsia="en-US" w:bidi="ar-SA"/>
                  </w:rPr>
                  <w:t>no contacting children via social media.</w:t>
                </w:r>
              </w:p>
            </w:tc>
            <w:tc>
              <w:tcPr>
                <w:tcW w:w="810" w:type="dxa"/>
              </w:tcPr>
              <w:p w:rsidR="008C4BD4" w:rsidRPr="0008475F" w:rsidRDefault="00423E14" w:rsidP="008C4BD4">
                <w:pPr>
                  <w:spacing w:before="52" w:after="160" w:line="259" w:lineRule="auto"/>
                  <w:jc w:val="both"/>
                  <w:rPr>
                    <w:rFonts w:asciiTheme="minorHAnsi" w:hAnsiTheme="minorHAnsi" w:cstheme="minorHAnsi"/>
                    <w:lang w:eastAsia="en-US" w:bidi="ar-SA"/>
                  </w:rPr>
                </w:pPr>
                <w:r w:rsidRPr="0008475F">
                  <w:rPr>
                    <w:rFonts w:asciiTheme="minorHAnsi" w:hAnsiTheme="minorHAnsi" w:cstheme="minorHAnsi"/>
                    <w:lang w:eastAsia="en-US" w:bidi="ar-SA"/>
                  </w:rPr>
                  <w:t>SA</w:t>
                </w:r>
              </w:p>
            </w:tc>
            <w:tc>
              <w:tcPr>
                <w:tcW w:w="850" w:type="dxa"/>
              </w:tcPr>
              <w:p w:rsidR="008C4BD4" w:rsidRPr="0008475F" w:rsidRDefault="00423E14" w:rsidP="008C4BD4">
                <w:pPr>
                  <w:spacing w:before="52" w:after="160" w:line="259" w:lineRule="auto"/>
                  <w:jc w:val="both"/>
                  <w:rPr>
                    <w:rFonts w:asciiTheme="minorHAnsi" w:hAnsiTheme="minorHAnsi" w:cstheme="minorHAnsi"/>
                    <w:lang w:eastAsia="en-US" w:bidi="ar-SA"/>
                  </w:rPr>
                </w:pPr>
                <w:r w:rsidRPr="0008475F">
                  <w:rPr>
                    <w:rFonts w:asciiTheme="minorHAnsi" w:hAnsiTheme="minorHAnsi" w:cstheme="minorHAnsi"/>
                    <w:lang w:eastAsia="en-US" w:bidi="ar-SA"/>
                  </w:rPr>
                  <w:t>Yes</w:t>
                </w:r>
              </w:p>
            </w:tc>
          </w:tr>
          <w:tr w:rsidR="008C4BD4" w:rsidRPr="0008475F" w:rsidTr="00FB5D5B">
            <w:tc>
              <w:tcPr>
                <w:tcW w:w="1980" w:type="dxa"/>
              </w:tcPr>
              <w:p w:rsidR="008C4BD4" w:rsidRPr="0008475F" w:rsidRDefault="008C4BD4" w:rsidP="008C4BD4">
                <w:pPr>
                  <w:spacing w:before="52" w:after="160" w:line="259" w:lineRule="auto"/>
                  <w:rPr>
                    <w:rFonts w:asciiTheme="minorHAnsi" w:hAnsiTheme="minorHAnsi" w:cstheme="minorHAnsi"/>
                    <w:b/>
                    <w:lang w:eastAsia="en-US" w:bidi="ar-SA"/>
                  </w:rPr>
                </w:pPr>
                <w:r w:rsidRPr="0008475F">
                  <w:rPr>
                    <w:rFonts w:asciiTheme="minorHAnsi" w:hAnsiTheme="minorHAnsi" w:cstheme="minorHAnsi"/>
                    <w:b/>
                    <w:lang w:eastAsia="en-US" w:bidi="ar-SA"/>
                  </w:rPr>
                  <w:t>Inform Social Care for those in CP &amp; CIN.</w:t>
                </w:r>
              </w:p>
            </w:tc>
            <w:tc>
              <w:tcPr>
                <w:tcW w:w="5569" w:type="dxa"/>
              </w:tcPr>
              <w:p w:rsidR="008C4BD4" w:rsidRPr="0008475F" w:rsidRDefault="008C4BD4" w:rsidP="008C4BD4">
                <w:pPr>
                  <w:spacing w:before="52" w:after="160" w:line="259" w:lineRule="auto"/>
                  <w:rPr>
                    <w:rFonts w:asciiTheme="minorHAnsi" w:hAnsiTheme="minorHAnsi" w:cstheme="minorHAnsi"/>
                    <w:lang w:eastAsia="en-US" w:bidi="ar-SA"/>
                  </w:rPr>
                </w:pPr>
                <w:r w:rsidRPr="0008475F">
                  <w:rPr>
                    <w:rFonts w:asciiTheme="minorHAnsi" w:hAnsiTheme="minorHAnsi" w:cstheme="minorHAnsi"/>
                    <w:lang w:eastAsia="en-US" w:bidi="ar-SA"/>
                  </w:rPr>
                  <w:t>Inform all social workers that are involved with a child what your plan is on checking-in. If they are making regular checks maybe they can inform you.</w:t>
                </w:r>
              </w:p>
            </w:tc>
            <w:tc>
              <w:tcPr>
                <w:tcW w:w="810" w:type="dxa"/>
              </w:tcPr>
              <w:p w:rsidR="00423E14" w:rsidRPr="0008475F" w:rsidRDefault="00423E14" w:rsidP="008C4BD4">
                <w:pPr>
                  <w:spacing w:before="52" w:after="160" w:line="259" w:lineRule="auto"/>
                  <w:jc w:val="both"/>
                  <w:rPr>
                    <w:rFonts w:asciiTheme="minorHAnsi" w:hAnsiTheme="minorHAnsi" w:cstheme="minorHAnsi"/>
                    <w:lang w:eastAsia="en-US" w:bidi="ar-SA"/>
                  </w:rPr>
                </w:pPr>
                <w:r w:rsidRPr="0008475F">
                  <w:rPr>
                    <w:rFonts w:asciiTheme="minorHAnsi" w:hAnsiTheme="minorHAnsi" w:cstheme="minorHAnsi"/>
                    <w:lang w:eastAsia="en-US" w:bidi="ar-SA"/>
                  </w:rPr>
                  <w:t>SA/</w:t>
                </w:r>
              </w:p>
              <w:p w:rsidR="008C4BD4" w:rsidRPr="0008475F" w:rsidRDefault="00423E14" w:rsidP="008C4BD4">
                <w:pPr>
                  <w:spacing w:before="52" w:after="160" w:line="259" w:lineRule="auto"/>
                  <w:jc w:val="both"/>
                  <w:rPr>
                    <w:rFonts w:asciiTheme="minorHAnsi" w:hAnsiTheme="minorHAnsi" w:cstheme="minorHAnsi"/>
                    <w:lang w:eastAsia="en-US" w:bidi="ar-SA"/>
                  </w:rPr>
                </w:pPr>
                <w:r w:rsidRPr="0008475F">
                  <w:rPr>
                    <w:rFonts w:asciiTheme="minorHAnsi" w:hAnsiTheme="minorHAnsi" w:cstheme="minorHAnsi"/>
                    <w:lang w:eastAsia="en-US" w:bidi="ar-SA"/>
                  </w:rPr>
                  <w:t>LG</w:t>
                </w:r>
              </w:p>
            </w:tc>
            <w:tc>
              <w:tcPr>
                <w:tcW w:w="850" w:type="dxa"/>
              </w:tcPr>
              <w:p w:rsidR="008C4BD4" w:rsidRPr="0008475F" w:rsidRDefault="00423E14" w:rsidP="008C4BD4">
                <w:pPr>
                  <w:spacing w:before="52" w:after="160" w:line="259" w:lineRule="auto"/>
                  <w:jc w:val="both"/>
                  <w:rPr>
                    <w:rFonts w:asciiTheme="minorHAnsi" w:hAnsiTheme="minorHAnsi" w:cstheme="minorHAnsi"/>
                    <w:lang w:eastAsia="en-US" w:bidi="ar-SA"/>
                  </w:rPr>
                </w:pPr>
                <w:r w:rsidRPr="0008475F">
                  <w:rPr>
                    <w:rFonts w:asciiTheme="minorHAnsi" w:hAnsiTheme="minorHAnsi" w:cstheme="minorHAnsi"/>
                    <w:lang w:eastAsia="en-US" w:bidi="ar-SA"/>
                  </w:rPr>
                  <w:t>Yes</w:t>
                </w:r>
              </w:p>
            </w:tc>
          </w:tr>
          <w:tr w:rsidR="008C4BD4" w:rsidRPr="0008475F" w:rsidTr="00FB5D5B">
            <w:tc>
              <w:tcPr>
                <w:tcW w:w="1980" w:type="dxa"/>
              </w:tcPr>
              <w:p w:rsidR="008C4BD4" w:rsidRPr="0008475F" w:rsidRDefault="008C4BD4" w:rsidP="008C4BD4">
                <w:pPr>
                  <w:spacing w:before="52" w:after="160" w:line="259" w:lineRule="auto"/>
                  <w:rPr>
                    <w:rFonts w:asciiTheme="minorHAnsi" w:hAnsiTheme="minorHAnsi" w:cstheme="minorHAnsi"/>
                    <w:b/>
                    <w:lang w:eastAsia="en-US" w:bidi="ar-SA"/>
                  </w:rPr>
                </w:pPr>
                <w:r w:rsidRPr="0008475F">
                  <w:rPr>
                    <w:rFonts w:asciiTheme="minorHAnsi" w:hAnsiTheme="minorHAnsi" w:cstheme="minorHAnsi"/>
                    <w:b/>
                    <w:lang w:eastAsia="en-US" w:bidi="ar-SA"/>
                  </w:rPr>
                  <w:t>CIN/CP Meetings</w:t>
                </w:r>
              </w:p>
            </w:tc>
            <w:tc>
              <w:tcPr>
                <w:tcW w:w="5569" w:type="dxa"/>
              </w:tcPr>
              <w:p w:rsidR="008C4BD4" w:rsidRPr="0008475F" w:rsidRDefault="008C4BD4" w:rsidP="008C4BD4">
                <w:pPr>
                  <w:spacing w:before="52" w:after="160" w:line="259" w:lineRule="auto"/>
                  <w:rPr>
                    <w:rFonts w:asciiTheme="minorHAnsi" w:hAnsiTheme="minorHAnsi" w:cstheme="minorHAnsi"/>
                    <w:lang w:eastAsia="en-US" w:bidi="ar-SA"/>
                  </w:rPr>
                </w:pPr>
                <w:r w:rsidRPr="0008475F">
                  <w:rPr>
                    <w:rFonts w:asciiTheme="minorHAnsi" w:hAnsiTheme="minorHAnsi" w:cstheme="minorHAnsi"/>
                    <w:lang w:eastAsia="en-US" w:bidi="ar-SA"/>
                  </w:rPr>
                  <w:t>Depends on reason for school closure. If advice is not to travel then do not attend and ask for alternative methods of communicating, e.g. online, or send in a report to relevant social worker.</w:t>
                </w:r>
              </w:p>
            </w:tc>
            <w:tc>
              <w:tcPr>
                <w:tcW w:w="810" w:type="dxa"/>
              </w:tcPr>
              <w:p w:rsidR="008C4BD4" w:rsidRPr="0008475F" w:rsidRDefault="00423E14" w:rsidP="008C4BD4">
                <w:pPr>
                  <w:spacing w:before="52" w:after="160" w:line="259" w:lineRule="auto"/>
                  <w:jc w:val="both"/>
                  <w:rPr>
                    <w:rFonts w:asciiTheme="minorHAnsi" w:hAnsiTheme="minorHAnsi" w:cstheme="minorHAnsi"/>
                    <w:lang w:eastAsia="en-US" w:bidi="ar-SA"/>
                  </w:rPr>
                </w:pPr>
                <w:r w:rsidRPr="0008475F">
                  <w:rPr>
                    <w:rFonts w:asciiTheme="minorHAnsi" w:hAnsiTheme="minorHAnsi" w:cstheme="minorHAnsi"/>
                    <w:lang w:eastAsia="en-US" w:bidi="ar-SA"/>
                  </w:rPr>
                  <w:t>SA</w:t>
                </w:r>
              </w:p>
            </w:tc>
            <w:tc>
              <w:tcPr>
                <w:tcW w:w="850" w:type="dxa"/>
              </w:tcPr>
              <w:p w:rsidR="008C4BD4" w:rsidRPr="0008475F" w:rsidRDefault="00423E14" w:rsidP="008C4BD4">
                <w:pPr>
                  <w:spacing w:before="52" w:after="160" w:line="259" w:lineRule="auto"/>
                  <w:jc w:val="both"/>
                  <w:rPr>
                    <w:rFonts w:asciiTheme="minorHAnsi" w:hAnsiTheme="minorHAnsi" w:cstheme="minorHAnsi"/>
                    <w:lang w:eastAsia="en-US" w:bidi="ar-SA"/>
                  </w:rPr>
                </w:pPr>
                <w:r w:rsidRPr="0008475F">
                  <w:rPr>
                    <w:rFonts w:asciiTheme="minorHAnsi" w:hAnsiTheme="minorHAnsi" w:cstheme="minorHAnsi"/>
                    <w:lang w:eastAsia="en-US" w:bidi="ar-SA"/>
                  </w:rPr>
                  <w:t>Yes</w:t>
                </w:r>
              </w:p>
            </w:tc>
          </w:tr>
          <w:tr w:rsidR="008C4BD4" w:rsidRPr="0008475F" w:rsidTr="00FB5D5B">
            <w:tc>
              <w:tcPr>
                <w:tcW w:w="1980" w:type="dxa"/>
              </w:tcPr>
              <w:p w:rsidR="008C4BD4" w:rsidRPr="0008475F" w:rsidRDefault="008C4BD4" w:rsidP="008C4BD4">
                <w:pPr>
                  <w:spacing w:before="52" w:after="160" w:line="259" w:lineRule="auto"/>
                  <w:rPr>
                    <w:rFonts w:asciiTheme="minorHAnsi" w:hAnsiTheme="minorHAnsi" w:cstheme="minorHAnsi"/>
                    <w:b/>
                    <w:lang w:eastAsia="en-US" w:bidi="ar-SA"/>
                  </w:rPr>
                </w:pPr>
                <w:r w:rsidRPr="0008475F">
                  <w:rPr>
                    <w:rFonts w:asciiTheme="minorHAnsi" w:hAnsiTheme="minorHAnsi" w:cstheme="minorHAnsi"/>
                    <w:b/>
                    <w:lang w:eastAsia="en-US" w:bidi="ar-SA"/>
                  </w:rPr>
                  <w:t>Phone number/email for families to contact</w:t>
                </w:r>
              </w:p>
            </w:tc>
            <w:tc>
              <w:tcPr>
                <w:tcW w:w="5569" w:type="dxa"/>
              </w:tcPr>
              <w:p w:rsidR="008C4BD4" w:rsidRPr="0008475F" w:rsidRDefault="008C4BD4" w:rsidP="008C4BD4">
                <w:pPr>
                  <w:spacing w:before="52" w:after="160" w:line="259" w:lineRule="auto"/>
                  <w:rPr>
                    <w:rFonts w:asciiTheme="minorHAnsi" w:hAnsiTheme="minorHAnsi" w:cstheme="minorHAnsi"/>
                    <w:lang w:eastAsia="en-US" w:bidi="ar-SA"/>
                  </w:rPr>
                </w:pPr>
                <w:r w:rsidRPr="0008475F">
                  <w:rPr>
                    <w:rFonts w:asciiTheme="minorHAnsi" w:hAnsiTheme="minorHAnsi" w:cstheme="minorHAnsi"/>
                    <w:lang w:eastAsia="en-US" w:bidi="ar-SA"/>
                  </w:rPr>
                  <w:t>Communicate a relevant email address, phone number or other method where a family can contact DSL (or maybe allocated staff member) if there is an issue they need help with.</w:t>
                </w:r>
              </w:p>
            </w:tc>
            <w:tc>
              <w:tcPr>
                <w:tcW w:w="810" w:type="dxa"/>
              </w:tcPr>
              <w:p w:rsidR="008C4BD4" w:rsidRPr="0008475F" w:rsidRDefault="0008475F" w:rsidP="008C4BD4">
                <w:pPr>
                  <w:spacing w:before="52" w:after="160" w:line="259" w:lineRule="auto"/>
                  <w:jc w:val="both"/>
                  <w:rPr>
                    <w:rFonts w:asciiTheme="minorHAnsi" w:hAnsiTheme="minorHAnsi" w:cstheme="minorHAnsi"/>
                    <w:lang w:eastAsia="en-US" w:bidi="ar-SA"/>
                  </w:rPr>
                </w:pPr>
                <w:r w:rsidRPr="0008475F">
                  <w:rPr>
                    <w:rFonts w:asciiTheme="minorHAnsi" w:hAnsiTheme="minorHAnsi" w:cstheme="minorHAnsi"/>
                    <w:lang w:eastAsia="en-US" w:bidi="ar-SA"/>
                  </w:rPr>
                  <w:t>SA</w:t>
                </w:r>
              </w:p>
            </w:tc>
            <w:tc>
              <w:tcPr>
                <w:tcW w:w="850" w:type="dxa"/>
              </w:tcPr>
              <w:p w:rsidR="008C4BD4" w:rsidRPr="0008475F" w:rsidRDefault="0008475F" w:rsidP="008C4BD4">
                <w:pPr>
                  <w:spacing w:before="52" w:after="160" w:line="259" w:lineRule="auto"/>
                  <w:jc w:val="both"/>
                  <w:rPr>
                    <w:rFonts w:asciiTheme="minorHAnsi" w:hAnsiTheme="minorHAnsi" w:cstheme="minorHAnsi"/>
                    <w:lang w:eastAsia="en-US" w:bidi="ar-SA"/>
                  </w:rPr>
                </w:pPr>
                <w:r w:rsidRPr="0008475F">
                  <w:rPr>
                    <w:rFonts w:asciiTheme="minorHAnsi" w:hAnsiTheme="minorHAnsi" w:cstheme="minorHAnsi"/>
                    <w:lang w:eastAsia="en-US" w:bidi="ar-SA"/>
                  </w:rPr>
                  <w:t>Yes</w:t>
                </w:r>
              </w:p>
            </w:tc>
          </w:tr>
          <w:tr w:rsidR="008C4BD4" w:rsidRPr="0008475F" w:rsidTr="00FB5D5B">
            <w:tc>
              <w:tcPr>
                <w:tcW w:w="1980" w:type="dxa"/>
              </w:tcPr>
              <w:p w:rsidR="008C4BD4" w:rsidRPr="0008475F" w:rsidRDefault="008C4BD4" w:rsidP="008C4BD4">
                <w:pPr>
                  <w:spacing w:before="52" w:after="160" w:line="259" w:lineRule="auto"/>
                  <w:rPr>
                    <w:rFonts w:asciiTheme="minorHAnsi" w:hAnsiTheme="minorHAnsi" w:cstheme="minorHAnsi"/>
                    <w:b/>
                    <w:lang w:eastAsia="en-US" w:bidi="ar-SA"/>
                  </w:rPr>
                </w:pPr>
                <w:r w:rsidRPr="0008475F">
                  <w:rPr>
                    <w:rFonts w:asciiTheme="minorHAnsi" w:hAnsiTheme="minorHAnsi" w:cstheme="minorHAnsi"/>
                    <w:b/>
                    <w:lang w:eastAsia="en-US" w:bidi="ar-SA"/>
                  </w:rPr>
                  <w:t>GDPR</w:t>
                </w:r>
              </w:p>
            </w:tc>
            <w:tc>
              <w:tcPr>
                <w:tcW w:w="5569" w:type="dxa"/>
              </w:tcPr>
              <w:p w:rsidR="008C4BD4" w:rsidRPr="0008475F" w:rsidRDefault="008C4BD4" w:rsidP="008C4BD4">
                <w:pPr>
                  <w:spacing w:before="52" w:after="160" w:line="259" w:lineRule="auto"/>
                  <w:rPr>
                    <w:rFonts w:asciiTheme="minorHAnsi" w:hAnsiTheme="minorHAnsi" w:cstheme="minorHAnsi"/>
                    <w:lang w:eastAsia="en-US" w:bidi="ar-SA"/>
                  </w:rPr>
                </w:pPr>
                <w:r w:rsidRPr="0008475F">
                  <w:rPr>
                    <w:rFonts w:asciiTheme="minorHAnsi" w:hAnsiTheme="minorHAnsi" w:cstheme="minorHAnsi"/>
                    <w:lang w:eastAsia="en-US" w:bidi="ar-SA"/>
                  </w:rPr>
                  <w:t>Just be aware when dealing with sensitive data outside school but remember that safeguarding the child is the priority. If in doubt about any aspect check with SET Operations team.</w:t>
                </w:r>
              </w:p>
            </w:tc>
            <w:tc>
              <w:tcPr>
                <w:tcW w:w="810" w:type="dxa"/>
              </w:tcPr>
              <w:p w:rsidR="008C4BD4" w:rsidRPr="0008475F" w:rsidRDefault="0008475F" w:rsidP="008C4BD4">
                <w:pPr>
                  <w:spacing w:before="52" w:after="160" w:line="259" w:lineRule="auto"/>
                  <w:jc w:val="both"/>
                  <w:rPr>
                    <w:rFonts w:asciiTheme="minorHAnsi" w:hAnsiTheme="minorHAnsi" w:cstheme="minorHAnsi"/>
                    <w:lang w:eastAsia="en-US" w:bidi="ar-SA"/>
                  </w:rPr>
                </w:pPr>
                <w:r w:rsidRPr="0008475F">
                  <w:rPr>
                    <w:rFonts w:asciiTheme="minorHAnsi" w:hAnsiTheme="minorHAnsi" w:cstheme="minorHAnsi"/>
                    <w:lang w:eastAsia="en-US" w:bidi="ar-SA"/>
                  </w:rPr>
                  <w:t>SA</w:t>
                </w:r>
              </w:p>
            </w:tc>
            <w:tc>
              <w:tcPr>
                <w:tcW w:w="850" w:type="dxa"/>
              </w:tcPr>
              <w:p w:rsidR="008C4BD4" w:rsidRPr="0008475F" w:rsidRDefault="0008475F" w:rsidP="008C4BD4">
                <w:pPr>
                  <w:spacing w:before="52" w:after="160" w:line="259" w:lineRule="auto"/>
                  <w:jc w:val="both"/>
                  <w:rPr>
                    <w:rFonts w:asciiTheme="minorHAnsi" w:hAnsiTheme="minorHAnsi" w:cstheme="minorHAnsi"/>
                    <w:lang w:eastAsia="en-US" w:bidi="ar-SA"/>
                  </w:rPr>
                </w:pPr>
                <w:r w:rsidRPr="0008475F">
                  <w:rPr>
                    <w:rFonts w:asciiTheme="minorHAnsi" w:hAnsiTheme="minorHAnsi" w:cstheme="minorHAnsi"/>
                    <w:lang w:eastAsia="en-US" w:bidi="ar-SA"/>
                  </w:rPr>
                  <w:t>Yes</w:t>
                </w:r>
              </w:p>
            </w:tc>
          </w:tr>
          <w:tr w:rsidR="008C4BD4" w:rsidRPr="0008475F" w:rsidTr="008C4BD4">
            <w:tc>
              <w:tcPr>
                <w:tcW w:w="1980" w:type="dxa"/>
                <w:shd w:val="clear" w:color="auto" w:fill="FFFFFF"/>
              </w:tcPr>
              <w:p w:rsidR="008C4BD4" w:rsidRPr="0008475F" w:rsidRDefault="008C4BD4" w:rsidP="008C4BD4">
                <w:pPr>
                  <w:spacing w:before="52" w:after="160" w:line="259" w:lineRule="auto"/>
                  <w:rPr>
                    <w:rFonts w:asciiTheme="minorHAnsi" w:hAnsiTheme="minorHAnsi" w:cstheme="minorHAnsi"/>
                    <w:b/>
                    <w:lang w:eastAsia="en-US" w:bidi="ar-SA"/>
                  </w:rPr>
                </w:pPr>
                <w:r w:rsidRPr="0008475F">
                  <w:rPr>
                    <w:rFonts w:asciiTheme="minorHAnsi" w:hAnsiTheme="minorHAnsi" w:cstheme="minorHAnsi"/>
                    <w:b/>
                    <w:lang w:eastAsia="en-US" w:bidi="ar-SA"/>
                  </w:rPr>
                  <w:t>FSM</w:t>
                </w:r>
              </w:p>
            </w:tc>
            <w:tc>
              <w:tcPr>
                <w:tcW w:w="5569" w:type="dxa"/>
                <w:shd w:val="clear" w:color="auto" w:fill="FFFFFF"/>
              </w:tcPr>
              <w:p w:rsidR="008C4BD4" w:rsidRPr="0008475F" w:rsidRDefault="008C4BD4" w:rsidP="008C4BD4">
                <w:pPr>
                  <w:spacing w:before="52" w:after="160" w:line="259" w:lineRule="auto"/>
                  <w:rPr>
                    <w:rFonts w:asciiTheme="minorHAnsi" w:hAnsiTheme="minorHAnsi" w:cstheme="minorHAnsi"/>
                    <w:lang w:eastAsia="en-US" w:bidi="ar-SA"/>
                  </w:rPr>
                </w:pPr>
                <w:r w:rsidRPr="0008475F">
                  <w:rPr>
                    <w:rFonts w:asciiTheme="minorHAnsi" w:hAnsiTheme="minorHAnsi" w:cstheme="minorHAnsi"/>
                    <w:lang w:eastAsia="en-US" w:bidi="ar-SA"/>
                  </w:rPr>
                  <w:t>Please liaise with Gavin Lawrie via email Gavin.Lawrie@shaw-education.org.uk</w:t>
                </w:r>
              </w:p>
            </w:tc>
            <w:tc>
              <w:tcPr>
                <w:tcW w:w="810" w:type="dxa"/>
                <w:shd w:val="clear" w:color="auto" w:fill="FFFFFF"/>
              </w:tcPr>
              <w:p w:rsidR="0008475F" w:rsidRPr="0008475F" w:rsidRDefault="0008475F" w:rsidP="008C4BD4">
                <w:pPr>
                  <w:spacing w:before="52" w:after="160" w:line="259" w:lineRule="auto"/>
                  <w:jc w:val="both"/>
                  <w:rPr>
                    <w:rFonts w:asciiTheme="minorHAnsi" w:hAnsiTheme="minorHAnsi" w:cstheme="minorHAnsi"/>
                    <w:lang w:eastAsia="en-US" w:bidi="ar-SA"/>
                  </w:rPr>
                </w:pPr>
                <w:r w:rsidRPr="0008475F">
                  <w:rPr>
                    <w:rFonts w:asciiTheme="minorHAnsi" w:hAnsiTheme="minorHAnsi" w:cstheme="minorHAnsi"/>
                    <w:lang w:eastAsia="en-US" w:bidi="ar-SA"/>
                  </w:rPr>
                  <w:t>SA/ WW</w:t>
                </w:r>
              </w:p>
            </w:tc>
            <w:tc>
              <w:tcPr>
                <w:tcW w:w="850" w:type="dxa"/>
                <w:shd w:val="clear" w:color="auto" w:fill="FFFFFF"/>
              </w:tcPr>
              <w:p w:rsidR="008C4BD4" w:rsidRPr="0008475F" w:rsidRDefault="0008475F" w:rsidP="008C4BD4">
                <w:pPr>
                  <w:spacing w:before="52" w:after="160" w:line="259" w:lineRule="auto"/>
                  <w:jc w:val="both"/>
                  <w:rPr>
                    <w:rFonts w:asciiTheme="minorHAnsi" w:hAnsiTheme="minorHAnsi" w:cstheme="minorHAnsi"/>
                    <w:lang w:eastAsia="en-US" w:bidi="ar-SA"/>
                  </w:rPr>
                </w:pPr>
                <w:r w:rsidRPr="0008475F">
                  <w:rPr>
                    <w:rFonts w:asciiTheme="minorHAnsi" w:hAnsiTheme="minorHAnsi" w:cstheme="minorHAnsi"/>
                    <w:lang w:eastAsia="en-US" w:bidi="ar-SA"/>
                  </w:rPr>
                  <w:t>Yes</w:t>
                </w:r>
              </w:p>
            </w:tc>
          </w:tr>
          <w:tr w:rsidR="008C4BD4" w:rsidRPr="0008475F" w:rsidTr="008C4BD4">
            <w:tc>
              <w:tcPr>
                <w:tcW w:w="1980" w:type="dxa"/>
              </w:tcPr>
              <w:p w:rsidR="008C4BD4" w:rsidRPr="0008475F" w:rsidRDefault="008C4BD4" w:rsidP="008C4BD4">
                <w:pPr>
                  <w:spacing w:before="52" w:after="160" w:line="259" w:lineRule="auto"/>
                  <w:rPr>
                    <w:rFonts w:asciiTheme="minorHAnsi" w:hAnsiTheme="minorHAnsi" w:cstheme="minorHAnsi"/>
                    <w:b/>
                    <w:lang w:eastAsia="en-US" w:bidi="ar-SA"/>
                  </w:rPr>
                </w:pPr>
                <w:r w:rsidRPr="0008475F">
                  <w:rPr>
                    <w:rFonts w:asciiTheme="minorHAnsi" w:hAnsiTheme="minorHAnsi" w:cstheme="minorHAnsi"/>
                    <w:b/>
                    <w:lang w:eastAsia="en-US" w:bidi="ar-SA"/>
                  </w:rPr>
                  <w:t>Communicate to all relevant adults and children above actions</w:t>
                </w:r>
              </w:p>
            </w:tc>
            <w:tc>
              <w:tcPr>
                <w:tcW w:w="5569" w:type="dxa"/>
              </w:tcPr>
              <w:p w:rsidR="008C4BD4" w:rsidRPr="0008475F" w:rsidRDefault="008C4BD4" w:rsidP="008C4BD4">
                <w:pPr>
                  <w:spacing w:before="52" w:after="160" w:line="259" w:lineRule="auto"/>
                  <w:rPr>
                    <w:rFonts w:asciiTheme="minorHAnsi" w:hAnsiTheme="minorHAnsi" w:cstheme="minorHAnsi"/>
                    <w:lang w:eastAsia="en-US" w:bidi="ar-SA"/>
                  </w:rPr>
                </w:pPr>
                <w:r w:rsidRPr="0008475F">
                  <w:rPr>
                    <w:rFonts w:asciiTheme="minorHAnsi" w:hAnsiTheme="minorHAnsi" w:cstheme="minorHAnsi"/>
                    <w:lang w:eastAsia="en-US" w:bidi="ar-SA"/>
                  </w:rPr>
                  <w:t>Dependent on action and child, communicate to school staff and parents what proposed actions will be prior to closure or asap if closure unexpected.</w:t>
                </w:r>
              </w:p>
              <w:p w:rsidR="008C4BD4" w:rsidRPr="0008475F" w:rsidRDefault="008C4BD4" w:rsidP="008C4BD4">
                <w:pPr>
                  <w:spacing w:before="52" w:after="160" w:line="259" w:lineRule="auto"/>
                  <w:rPr>
                    <w:rFonts w:asciiTheme="minorHAnsi" w:hAnsiTheme="minorHAnsi" w:cstheme="minorHAnsi"/>
                    <w:lang w:eastAsia="en-US" w:bidi="ar-SA"/>
                  </w:rPr>
                </w:pPr>
                <w:r w:rsidRPr="0008475F">
                  <w:rPr>
                    <w:rFonts w:asciiTheme="minorHAnsi" w:hAnsiTheme="minorHAnsi" w:cstheme="minorHAnsi"/>
                    <w:lang w:eastAsia="en-US" w:bidi="ar-SA"/>
                  </w:rPr>
                  <w:t>Keep website updated.</w:t>
                </w:r>
              </w:p>
            </w:tc>
            <w:tc>
              <w:tcPr>
                <w:tcW w:w="810" w:type="dxa"/>
                <w:shd w:val="clear" w:color="auto" w:fill="FFFFFF"/>
              </w:tcPr>
              <w:p w:rsidR="008C4BD4" w:rsidRPr="0008475F" w:rsidRDefault="0008475F" w:rsidP="008C4BD4">
                <w:pPr>
                  <w:spacing w:before="52" w:after="160" w:line="259" w:lineRule="auto"/>
                  <w:jc w:val="both"/>
                  <w:rPr>
                    <w:rFonts w:asciiTheme="minorHAnsi" w:hAnsiTheme="minorHAnsi" w:cstheme="minorHAnsi"/>
                    <w:lang w:eastAsia="en-US" w:bidi="ar-SA"/>
                  </w:rPr>
                </w:pPr>
                <w:r w:rsidRPr="0008475F">
                  <w:rPr>
                    <w:rFonts w:asciiTheme="minorHAnsi" w:hAnsiTheme="minorHAnsi" w:cstheme="minorHAnsi"/>
                    <w:lang w:eastAsia="en-US" w:bidi="ar-SA"/>
                  </w:rPr>
                  <w:t>SA</w:t>
                </w:r>
              </w:p>
            </w:tc>
            <w:tc>
              <w:tcPr>
                <w:tcW w:w="850" w:type="dxa"/>
                <w:shd w:val="clear" w:color="auto" w:fill="FFFFFF"/>
              </w:tcPr>
              <w:p w:rsidR="008C4BD4" w:rsidRPr="0008475F" w:rsidRDefault="0008475F" w:rsidP="008C4BD4">
                <w:pPr>
                  <w:spacing w:before="52" w:after="160" w:line="259" w:lineRule="auto"/>
                  <w:jc w:val="both"/>
                  <w:rPr>
                    <w:rFonts w:asciiTheme="minorHAnsi" w:hAnsiTheme="minorHAnsi" w:cstheme="minorHAnsi"/>
                    <w:lang w:eastAsia="en-US" w:bidi="ar-SA"/>
                  </w:rPr>
                </w:pPr>
                <w:r w:rsidRPr="0008475F">
                  <w:rPr>
                    <w:rFonts w:asciiTheme="minorHAnsi" w:hAnsiTheme="minorHAnsi" w:cstheme="minorHAnsi"/>
                    <w:lang w:eastAsia="en-US" w:bidi="ar-SA"/>
                  </w:rPr>
                  <w:t>Yes</w:t>
                </w:r>
              </w:p>
            </w:tc>
          </w:tr>
        </w:tbl>
        <w:p w:rsidR="008C4BD4" w:rsidRPr="0008475F" w:rsidRDefault="008C4BD4" w:rsidP="008C4BD4">
          <w:pPr>
            <w:widowControl/>
            <w:autoSpaceDE/>
            <w:autoSpaceDN/>
            <w:spacing w:after="160" w:line="252" w:lineRule="auto"/>
            <w:jc w:val="both"/>
            <w:textAlignment w:val="baseline"/>
            <w:rPr>
              <w:rFonts w:asciiTheme="minorHAnsi" w:hAnsiTheme="minorHAnsi" w:cstheme="minorHAnsi"/>
              <w:lang w:eastAsia="en-US" w:bidi="ar-SA"/>
            </w:rPr>
          </w:pPr>
          <w:r w:rsidRPr="0008475F">
            <w:rPr>
              <w:rFonts w:asciiTheme="minorHAnsi" w:hAnsiTheme="minorHAnsi" w:cstheme="minorHAnsi"/>
              <w:color w:val="000000"/>
              <w:lang w:eastAsia="en-US" w:bidi="ar-SA"/>
            </w:rPr>
            <w:t> </w:t>
          </w:r>
        </w:p>
        <w:p w:rsidR="008C4BD4" w:rsidRPr="0008475F" w:rsidRDefault="008C4BD4" w:rsidP="008C4BD4">
          <w:pPr>
            <w:widowControl/>
            <w:autoSpaceDE/>
            <w:autoSpaceDN/>
            <w:spacing w:after="160" w:line="276" w:lineRule="auto"/>
            <w:ind w:right="1234"/>
            <w:jc w:val="both"/>
            <w:rPr>
              <w:rFonts w:asciiTheme="minorHAnsi" w:hAnsiTheme="minorHAnsi" w:cstheme="minorHAnsi"/>
              <w:b/>
              <w:lang w:eastAsia="en-US" w:bidi="ar-SA"/>
            </w:rPr>
          </w:pPr>
          <w:r w:rsidRPr="0008475F">
            <w:rPr>
              <w:rFonts w:asciiTheme="minorHAnsi" w:hAnsiTheme="minorHAnsi" w:cstheme="minorHAnsi"/>
              <w:b/>
              <w:lang w:eastAsia="en-US" w:bidi="ar-SA"/>
            </w:rPr>
            <w:t xml:space="preserve">*‘Attend’ advice for schools using their services </w:t>
          </w:r>
        </w:p>
        <w:p w:rsidR="008C4BD4" w:rsidRPr="0008475F" w:rsidRDefault="008C4BD4" w:rsidP="008C4BD4">
          <w:pPr>
            <w:widowControl/>
            <w:autoSpaceDE/>
            <w:autoSpaceDN/>
            <w:spacing w:after="160" w:line="276" w:lineRule="auto"/>
            <w:ind w:right="1234"/>
            <w:jc w:val="both"/>
            <w:rPr>
              <w:rFonts w:asciiTheme="minorHAnsi" w:hAnsiTheme="minorHAnsi" w:cstheme="minorHAnsi"/>
              <w:lang w:eastAsia="en-US" w:bidi="ar-SA"/>
            </w:rPr>
          </w:pPr>
          <w:r w:rsidRPr="0008475F">
            <w:rPr>
              <w:rFonts w:asciiTheme="minorHAnsi" w:hAnsiTheme="minorHAnsi" w:cstheme="minorHAnsi"/>
              <w:lang w:eastAsia="en-US" w:bidi="ar-SA"/>
            </w:rPr>
            <w:t>If children are off school and parents are saying that they are self- isolating then staff do not need to visit and schools are to use the Y code.</w:t>
          </w:r>
        </w:p>
        <w:p w:rsidR="008C4BD4" w:rsidRPr="0008475F" w:rsidRDefault="008C4BD4" w:rsidP="008C4BD4">
          <w:pPr>
            <w:widowControl/>
            <w:autoSpaceDE/>
            <w:autoSpaceDN/>
            <w:spacing w:after="160" w:line="276" w:lineRule="auto"/>
            <w:ind w:right="1234"/>
            <w:jc w:val="both"/>
            <w:rPr>
              <w:rFonts w:asciiTheme="minorHAnsi" w:hAnsiTheme="minorHAnsi" w:cstheme="minorHAnsi"/>
              <w:lang w:eastAsia="en-US" w:bidi="ar-SA"/>
            </w:rPr>
          </w:pPr>
          <w:r w:rsidRPr="0008475F">
            <w:rPr>
              <w:rFonts w:asciiTheme="minorHAnsi" w:hAnsiTheme="minorHAnsi" w:cstheme="minorHAnsi"/>
              <w:lang w:eastAsia="en-US" w:bidi="ar-SA"/>
            </w:rPr>
            <w:t>If, schools are to be closed, we will continue to work.</w:t>
          </w:r>
        </w:p>
        <w:p w:rsidR="008C4BD4" w:rsidRPr="0008475F" w:rsidRDefault="008C4BD4" w:rsidP="008C4BD4">
          <w:pPr>
            <w:widowControl/>
            <w:autoSpaceDE/>
            <w:autoSpaceDN/>
            <w:spacing w:after="160" w:line="276" w:lineRule="auto"/>
            <w:ind w:right="1234"/>
            <w:jc w:val="both"/>
            <w:rPr>
              <w:rFonts w:asciiTheme="minorHAnsi" w:hAnsiTheme="minorHAnsi" w:cstheme="minorHAnsi"/>
              <w:lang w:eastAsia="en-US" w:bidi="ar-SA"/>
            </w:rPr>
          </w:pPr>
          <w:r w:rsidRPr="0008475F">
            <w:rPr>
              <w:rFonts w:asciiTheme="minorHAnsi" w:hAnsiTheme="minorHAnsi" w:cstheme="minorHAnsi"/>
              <w:lang w:eastAsia="en-US" w:bidi="ar-SA"/>
            </w:rPr>
            <w:t>Our offer to schools is to carry out Safe and Well checks on any children that have been identified as being particularly vulnerable e.g. Safeguarding concerns.</w:t>
          </w:r>
        </w:p>
        <w:p w:rsidR="008C4BD4" w:rsidRPr="0008475F" w:rsidRDefault="008C4BD4" w:rsidP="008C4BD4">
          <w:pPr>
            <w:widowControl/>
            <w:autoSpaceDE/>
            <w:autoSpaceDN/>
            <w:spacing w:after="160" w:line="276" w:lineRule="auto"/>
            <w:ind w:right="1234"/>
            <w:jc w:val="both"/>
            <w:rPr>
              <w:rFonts w:asciiTheme="minorHAnsi" w:hAnsiTheme="minorHAnsi" w:cstheme="minorHAnsi"/>
              <w:lang w:eastAsia="en-US" w:bidi="ar-SA"/>
            </w:rPr>
          </w:pPr>
          <w:r w:rsidRPr="0008475F">
            <w:rPr>
              <w:rFonts w:asciiTheme="minorHAnsi" w:hAnsiTheme="minorHAnsi" w:cstheme="minorHAnsi"/>
              <w:lang w:eastAsia="en-US" w:bidi="ar-SA"/>
            </w:rPr>
            <w:lastRenderedPageBreak/>
            <w:t>If schools could identify these vulnerable pupils and inform us in the normal way. </w:t>
          </w:r>
        </w:p>
        <w:p w:rsidR="008C4BD4" w:rsidRPr="0008475F" w:rsidRDefault="008C4BD4" w:rsidP="008C4BD4">
          <w:pPr>
            <w:widowControl/>
            <w:autoSpaceDE/>
            <w:autoSpaceDN/>
            <w:spacing w:after="160" w:line="276" w:lineRule="auto"/>
            <w:ind w:right="1234"/>
            <w:jc w:val="both"/>
            <w:rPr>
              <w:rFonts w:asciiTheme="minorHAnsi" w:hAnsiTheme="minorHAnsi" w:cstheme="minorHAnsi"/>
              <w:b/>
              <w:color w:val="622181"/>
              <w:lang w:eastAsia="en-US" w:bidi="ar-SA"/>
            </w:rPr>
          </w:pPr>
          <w:r w:rsidRPr="0008475F">
            <w:rPr>
              <w:rFonts w:asciiTheme="minorHAnsi" w:hAnsiTheme="minorHAnsi" w:cstheme="minorHAnsi"/>
              <w:b/>
              <w:color w:val="622181"/>
              <w:lang w:eastAsia="en-US" w:bidi="ar-SA"/>
            </w:rPr>
            <w:t>Check-ins</w:t>
          </w:r>
        </w:p>
        <w:p w:rsidR="008C4BD4" w:rsidRPr="0008475F" w:rsidRDefault="008C4BD4" w:rsidP="008C4BD4">
          <w:pPr>
            <w:widowControl/>
            <w:autoSpaceDE/>
            <w:autoSpaceDN/>
            <w:spacing w:after="160" w:line="276" w:lineRule="auto"/>
            <w:ind w:right="1234"/>
            <w:jc w:val="both"/>
            <w:rPr>
              <w:rFonts w:asciiTheme="minorHAnsi" w:hAnsiTheme="minorHAnsi" w:cstheme="minorHAnsi"/>
              <w:lang w:eastAsia="en-US" w:bidi="ar-SA"/>
            </w:rPr>
          </w:pPr>
          <w:r w:rsidRPr="0008475F">
            <w:rPr>
              <w:rFonts w:asciiTheme="minorHAnsi" w:hAnsiTheme="minorHAnsi" w:cstheme="minorHAnsi"/>
              <w:lang w:eastAsia="en-US" w:bidi="ar-SA"/>
            </w:rPr>
            <w:t>When contacting a family, useful to have a script ready such as…</w:t>
          </w:r>
        </w:p>
        <w:p w:rsidR="008C4BD4" w:rsidRPr="0008475F" w:rsidRDefault="0008475F" w:rsidP="008C4BD4">
          <w:pPr>
            <w:widowControl/>
            <w:autoSpaceDE/>
            <w:autoSpaceDN/>
            <w:spacing w:after="160" w:line="276" w:lineRule="auto"/>
            <w:ind w:right="1234"/>
            <w:jc w:val="both"/>
            <w:rPr>
              <w:rFonts w:asciiTheme="minorHAnsi" w:hAnsiTheme="minorHAnsi" w:cstheme="minorHAnsi"/>
              <w:lang w:eastAsia="en-US" w:bidi="ar-SA"/>
            </w:rPr>
          </w:pPr>
          <w:r w:rsidRPr="0008475F">
            <w:rPr>
              <w:rFonts w:asciiTheme="minorHAnsi" w:hAnsiTheme="minorHAnsi" w:cstheme="minorHAnsi"/>
              <w:lang w:eastAsia="en-US" w:bidi="ar-SA"/>
            </w:rPr>
            <w:t>“Hi, it’s ** from Brookfields</w:t>
          </w:r>
          <w:r w:rsidR="008C4BD4" w:rsidRPr="0008475F">
            <w:rPr>
              <w:rFonts w:asciiTheme="minorHAnsi" w:hAnsiTheme="minorHAnsi" w:cstheme="minorHAnsi"/>
              <w:lang w:eastAsia="en-US" w:bidi="ar-SA"/>
            </w:rPr>
            <w:t xml:space="preserve">. Just calling for my weekly check in with </w:t>
          </w:r>
          <w:r w:rsidR="008C4BD4" w:rsidRPr="0008475F">
            <w:rPr>
              <w:rFonts w:asciiTheme="minorHAnsi" w:hAnsiTheme="minorHAnsi" w:cstheme="minorHAnsi"/>
              <w:i/>
              <w:lang w:eastAsia="en-US" w:bidi="ar-SA"/>
            </w:rPr>
            <w:t>pupil X</w:t>
          </w:r>
          <w:r w:rsidR="008C4BD4" w:rsidRPr="0008475F">
            <w:rPr>
              <w:rFonts w:asciiTheme="minorHAnsi" w:hAnsiTheme="minorHAnsi" w:cstheme="minorHAnsi"/>
              <w:lang w:eastAsia="en-US" w:bidi="ar-SA"/>
            </w:rPr>
            <w:t xml:space="preserve">. Everything ok and anything I can do to help?” </w:t>
          </w:r>
        </w:p>
        <w:p w:rsidR="008C4BD4" w:rsidRPr="0008475F" w:rsidRDefault="008C4BD4" w:rsidP="008C4BD4">
          <w:pPr>
            <w:widowControl/>
            <w:autoSpaceDE/>
            <w:autoSpaceDN/>
            <w:spacing w:after="160" w:line="276" w:lineRule="auto"/>
            <w:ind w:right="1234"/>
            <w:jc w:val="both"/>
            <w:rPr>
              <w:rFonts w:asciiTheme="minorHAnsi" w:hAnsiTheme="minorHAnsi" w:cstheme="minorHAnsi"/>
              <w:lang w:eastAsia="en-US" w:bidi="ar-SA"/>
            </w:rPr>
          </w:pPr>
          <w:r w:rsidRPr="0008475F">
            <w:rPr>
              <w:rFonts w:asciiTheme="minorHAnsi" w:hAnsiTheme="minorHAnsi" w:cstheme="minorHAnsi"/>
              <w:lang w:eastAsia="en-US" w:bidi="ar-SA"/>
            </w:rPr>
            <w:t>(Try to speak briefly with child if possible.)</w:t>
          </w:r>
        </w:p>
        <w:p w:rsidR="008C4BD4" w:rsidRPr="0008475F" w:rsidRDefault="008C4BD4" w:rsidP="008C4BD4">
          <w:pPr>
            <w:widowControl/>
            <w:autoSpaceDE/>
            <w:autoSpaceDN/>
            <w:spacing w:after="160" w:line="276" w:lineRule="auto"/>
            <w:ind w:right="1234"/>
            <w:jc w:val="both"/>
            <w:rPr>
              <w:rFonts w:asciiTheme="minorHAnsi" w:hAnsiTheme="minorHAnsi" w:cstheme="minorHAnsi"/>
              <w:lang w:eastAsia="en-US" w:bidi="ar-SA"/>
            </w:rPr>
          </w:pPr>
        </w:p>
        <w:p w:rsidR="008C4BD4" w:rsidRPr="0008475F" w:rsidRDefault="008C4BD4" w:rsidP="008C4BD4">
          <w:pPr>
            <w:widowControl/>
            <w:autoSpaceDE/>
            <w:autoSpaceDN/>
            <w:spacing w:after="160" w:line="276" w:lineRule="auto"/>
            <w:ind w:right="1234"/>
            <w:jc w:val="both"/>
            <w:rPr>
              <w:rFonts w:asciiTheme="minorHAnsi" w:hAnsiTheme="minorHAnsi" w:cstheme="minorHAnsi"/>
              <w:b/>
              <w:color w:val="622181"/>
              <w:sz w:val="24"/>
              <w:lang w:eastAsia="en-US" w:bidi="ar-SA"/>
            </w:rPr>
          </w:pPr>
          <w:r w:rsidRPr="0008475F">
            <w:rPr>
              <w:rFonts w:asciiTheme="minorHAnsi" w:hAnsiTheme="minorHAnsi" w:cstheme="minorHAnsi"/>
              <w:b/>
              <w:color w:val="622181"/>
              <w:sz w:val="24"/>
              <w:lang w:eastAsia="en-US" w:bidi="ar-SA"/>
            </w:rPr>
            <w:t>Useful numbers:</w:t>
          </w:r>
        </w:p>
        <w:p w:rsidR="008C4BD4" w:rsidRPr="0008475F" w:rsidRDefault="008C4BD4" w:rsidP="008C4BD4">
          <w:pPr>
            <w:widowControl/>
            <w:autoSpaceDE/>
            <w:autoSpaceDN/>
            <w:spacing w:after="160" w:line="480" w:lineRule="auto"/>
            <w:rPr>
              <w:rFonts w:asciiTheme="minorHAnsi" w:hAnsiTheme="minorHAnsi" w:cstheme="minorHAnsi"/>
              <w:b/>
              <w:sz w:val="24"/>
              <w:szCs w:val="24"/>
              <w:lang w:eastAsia="en-US" w:bidi="ar-SA"/>
            </w:rPr>
          </w:pPr>
          <w:r w:rsidRPr="0008475F">
            <w:rPr>
              <w:rFonts w:asciiTheme="minorHAnsi" w:hAnsiTheme="minorHAnsi" w:cstheme="minorHAnsi"/>
              <w:b/>
              <w:sz w:val="24"/>
              <w:szCs w:val="24"/>
              <w:lang w:eastAsia="en-US" w:bidi="ar-SA"/>
            </w:rPr>
            <w:t>LA first response number:</w:t>
          </w:r>
          <w:r w:rsidR="0008475F" w:rsidRPr="0008475F">
            <w:rPr>
              <w:rFonts w:asciiTheme="minorHAnsi" w:hAnsiTheme="minorHAnsi" w:cstheme="minorHAnsi"/>
              <w:b/>
              <w:sz w:val="24"/>
              <w:szCs w:val="24"/>
              <w:lang w:eastAsia="en-US" w:bidi="ar-SA"/>
            </w:rPr>
            <w:t xml:space="preserve">  0151 5117332 (AM)</w:t>
          </w:r>
        </w:p>
        <w:p w:rsidR="008C4BD4" w:rsidRPr="0008475F" w:rsidRDefault="008C4BD4" w:rsidP="0008475F">
          <w:pPr>
            <w:rPr>
              <w:rFonts w:asciiTheme="minorHAnsi" w:hAnsiTheme="minorHAnsi" w:cstheme="minorHAnsi"/>
            </w:rPr>
          </w:pPr>
          <w:r w:rsidRPr="0008475F">
            <w:rPr>
              <w:rFonts w:asciiTheme="minorHAnsi" w:hAnsiTheme="minorHAnsi" w:cstheme="minorHAnsi"/>
              <w:b/>
              <w:sz w:val="24"/>
              <w:szCs w:val="24"/>
              <w:lang w:eastAsia="en-US" w:bidi="ar-SA"/>
            </w:rPr>
            <w:t>Local Education Safeguarding Partnership:</w:t>
          </w:r>
          <w:r w:rsidR="0008475F" w:rsidRPr="0008475F">
            <w:rPr>
              <w:rFonts w:asciiTheme="minorHAnsi" w:hAnsiTheme="minorHAnsi" w:cstheme="minorHAnsi"/>
              <w:b/>
              <w:sz w:val="24"/>
              <w:szCs w:val="24"/>
              <w:lang w:eastAsia="en-US" w:bidi="ar-SA"/>
            </w:rPr>
            <w:t xml:space="preserve"> </w:t>
          </w:r>
          <w:proofErr w:type="gramStart"/>
          <w:r w:rsidR="0008475F" w:rsidRPr="0008475F">
            <w:rPr>
              <w:rFonts w:asciiTheme="minorHAnsi" w:hAnsiTheme="minorHAnsi" w:cstheme="minorHAnsi"/>
              <w:b/>
              <w:sz w:val="24"/>
              <w:szCs w:val="24"/>
              <w:lang w:eastAsia="en-US" w:bidi="ar-SA"/>
            </w:rPr>
            <w:t xml:space="preserve">ICART </w:t>
          </w:r>
          <w:r w:rsidR="0008475F">
            <w:rPr>
              <w:rFonts w:asciiTheme="minorHAnsi" w:hAnsiTheme="minorHAnsi" w:cstheme="minorHAnsi"/>
              <w:b/>
              <w:sz w:val="24"/>
              <w:szCs w:val="24"/>
              <w:lang w:eastAsia="en-US" w:bidi="ar-SA"/>
            </w:rPr>
            <w:t xml:space="preserve"> </w:t>
          </w:r>
          <w:r w:rsidR="0008475F" w:rsidRPr="0008475F">
            <w:rPr>
              <w:rFonts w:asciiTheme="minorHAnsi" w:hAnsiTheme="minorHAnsi" w:cstheme="minorHAnsi"/>
              <w:b/>
              <w:sz w:val="24"/>
            </w:rPr>
            <w:t>0151</w:t>
          </w:r>
          <w:proofErr w:type="gramEnd"/>
          <w:r w:rsidR="0008475F" w:rsidRPr="0008475F">
            <w:rPr>
              <w:rFonts w:asciiTheme="minorHAnsi" w:hAnsiTheme="minorHAnsi" w:cstheme="minorHAnsi"/>
              <w:b/>
              <w:sz w:val="24"/>
            </w:rPr>
            <w:t xml:space="preserve"> 511 7722</w:t>
          </w:r>
        </w:p>
        <w:p w:rsidR="0008475F" w:rsidRPr="0008475F" w:rsidRDefault="0008475F" w:rsidP="0008475F">
          <w:pPr>
            <w:rPr>
              <w:rFonts w:asciiTheme="minorHAnsi" w:hAnsiTheme="minorHAnsi" w:cstheme="minorHAnsi"/>
            </w:rPr>
          </w:pPr>
        </w:p>
        <w:p w:rsidR="008C4BD4" w:rsidRPr="0008475F" w:rsidRDefault="008C4BD4" w:rsidP="008C4BD4">
          <w:pPr>
            <w:widowControl/>
            <w:autoSpaceDE/>
            <w:autoSpaceDN/>
            <w:spacing w:after="160" w:line="480" w:lineRule="auto"/>
            <w:rPr>
              <w:rFonts w:asciiTheme="minorHAnsi" w:hAnsiTheme="minorHAnsi" w:cstheme="minorHAnsi"/>
              <w:b/>
              <w:sz w:val="24"/>
              <w:szCs w:val="24"/>
              <w:lang w:eastAsia="en-US" w:bidi="ar-SA"/>
            </w:rPr>
          </w:pPr>
          <w:r w:rsidRPr="0008475F">
            <w:rPr>
              <w:rFonts w:asciiTheme="minorHAnsi" w:hAnsiTheme="minorHAnsi" w:cstheme="minorHAnsi"/>
              <w:b/>
              <w:sz w:val="24"/>
              <w:szCs w:val="24"/>
              <w:lang w:eastAsia="en-US" w:bidi="ar-SA"/>
            </w:rPr>
            <w:t>DSL</w:t>
          </w:r>
          <w:r w:rsidR="0008475F" w:rsidRPr="0008475F">
            <w:rPr>
              <w:rFonts w:asciiTheme="minorHAnsi" w:hAnsiTheme="minorHAnsi" w:cstheme="minorHAnsi"/>
              <w:b/>
              <w:sz w:val="24"/>
              <w:szCs w:val="24"/>
              <w:lang w:eastAsia="en-US" w:bidi="ar-SA"/>
            </w:rPr>
            <w:t xml:space="preserve"> email address</w:t>
          </w:r>
          <w:r w:rsidRPr="0008475F">
            <w:rPr>
              <w:rFonts w:asciiTheme="minorHAnsi" w:hAnsiTheme="minorHAnsi" w:cstheme="minorHAnsi"/>
              <w:b/>
              <w:sz w:val="24"/>
              <w:szCs w:val="24"/>
              <w:lang w:eastAsia="en-US" w:bidi="ar-SA"/>
            </w:rPr>
            <w:t>:</w:t>
          </w:r>
          <w:r w:rsidR="0008475F" w:rsidRPr="0008475F">
            <w:rPr>
              <w:rFonts w:asciiTheme="minorHAnsi" w:hAnsiTheme="minorHAnsi" w:cstheme="minorHAnsi"/>
              <w:b/>
              <w:sz w:val="24"/>
              <w:szCs w:val="24"/>
              <w:lang w:eastAsia="en-US" w:bidi="ar-SA"/>
            </w:rPr>
            <w:t xml:space="preserve"> head.brookfields@halton.gov.uk</w:t>
          </w:r>
        </w:p>
        <w:p w:rsidR="008C4BD4" w:rsidRPr="0008475F" w:rsidRDefault="008C4BD4" w:rsidP="008C4BD4">
          <w:pPr>
            <w:widowControl/>
            <w:autoSpaceDE/>
            <w:autoSpaceDN/>
            <w:spacing w:after="160" w:line="480" w:lineRule="auto"/>
            <w:rPr>
              <w:rFonts w:asciiTheme="minorHAnsi" w:hAnsiTheme="minorHAnsi" w:cstheme="minorHAnsi"/>
              <w:b/>
              <w:sz w:val="24"/>
              <w:szCs w:val="24"/>
              <w:lang w:eastAsia="en-US" w:bidi="ar-SA"/>
            </w:rPr>
          </w:pPr>
          <w:r w:rsidRPr="0008475F">
            <w:rPr>
              <w:rFonts w:asciiTheme="minorHAnsi" w:hAnsiTheme="minorHAnsi" w:cstheme="minorHAnsi"/>
              <w:b/>
              <w:sz w:val="24"/>
              <w:szCs w:val="24"/>
              <w:lang w:eastAsia="en-US" w:bidi="ar-SA"/>
            </w:rPr>
            <w:t>Police non-emergency number:</w:t>
          </w:r>
          <w:r w:rsidR="0008475F" w:rsidRPr="0008475F">
            <w:rPr>
              <w:rFonts w:asciiTheme="minorHAnsi" w:hAnsiTheme="minorHAnsi" w:cstheme="minorHAnsi"/>
              <w:b/>
              <w:sz w:val="24"/>
              <w:szCs w:val="24"/>
              <w:lang w:eastAsia="en-US" w:bidi="ar-SA"/>
            </w:rPr>
            <w:t xml:space="preserve">  111</w:t>
          </w:r>
        </w:p>
        <w:p w:rsidR="008C4BD4" w:rsidRPr="0008475F" w:rsidRDefault="008C4BD4" w:rsidP="008C4BD4">
          <w:pPr>
            <w:widowControl/>
            <w:autoSpaceDE/>
            <w:autoSpaceDN/>
            <w:spacing w:after="160" w:line="480" w:lineRule="auto"/>
            <w:rPr>
              <w:rFonts w:asciiTheme="minorHAnsi" w:hAnsiTheme="minorHAnsi" w:cstheme="minorHAnsi"/>
              <w:b/>
              <w:lang w:eastAsia="en-US" w:bidi="ar-SA"/>
            </w:rPr>
          </w:pPr>
          <w:r w:rsidRPr="0008475F">
            <w:rPr>
              <w:rFonts w:asciiTheme="minorHAnsi" w:hAnsiTheme="minorHAnsi" w:cstheme="minorHAnsi"/>
              <w:b/>
              <w:sz w:val="24"/>
              <w:szCs w:val="24"/>
              <w:lang w:eastAsia="en-US" w:bidi="ar-SA"/>
            </w:rPr>
            <w:t>SET Safeguarding contact:</w:t>
          </w:r>
          <w:r w:rsidRPr="0008475F">
            <w:rPr>
              <w:rFonts w:asciiTheme="minorHAnsi" w:hAnsiTheme="minorHAnsi" w:cstheme="minorHAnsi"/>
              <w:sz w:val="24"/>
              <w:szCs w:val="24"/>
              <w:lang w:eastAsia="en-US" w:bidi="ar-SA"/>
            </w:rPr>
            <w:t xml:space="preserve"> </w:t>
          </w:r>
          <w:r w:rsidRPr="0008475F">
            <w:rPr>
              <w:rFonts w:asciiTheme="minorHAnsi" w:hAnsiTheme="minorHAnsi" w:cstheme="minorHAnsi"/>
              <w:b/>
              <w:sz w:val="24"/>
              <w:szCs w:val="24"/>
              <w:lang w:eastAsia="en-US" w:bidi="ar-SA"/>
            </w:rPr>
            <w:t>Brian Duffy brian.duffy@shaw-education.org.uk</w:t>
          </w:r>
          <w:r w:rsidRPr="0008475F">
            <w:rPr>
              <w:rFonts w:asciiTheme="minorHAnsi" w:hAnsiTheme="minorHAnsi" w:cstheme="minorHAnsi"/>
              <w:b/>
              <w:lang w:eastAsia="en-US" w:bidi="ar-SA"/>
            </w:rPr>
            <w:t> </w:t>
          </w:r>
        </w:p>
        <w:p w:rsidR="008C4BD4" w:rsidRPr="0008475F" w:rsidRDefault="008C4BD4" w:rsidP="008C4BD4">
          <w:pPr>
            <w:widowControl/>
            <w:autoSpaceDE/>
            <w:autoSpaceDN/>
            <w:spacing w:before="52" w:after="160" w:line="259" w:lineRule="auto"/>
            <w:jc w:val="center"/>
            <w:rPr>
              <w:rFonts w:asciiTheme="minorHAnsi" w:hAnsiTheme="minorHAnsi" w:cstheme="minorHAnsi"/>
              <w:b/>
              <w:color w:val="622181"/>
              <w:u w:val="single"/>
              <w:lang w:eastAsia="en-US" w:bidi="ar-SA"/>
            </w:rPr>
          </w:pPr>
        </w:p>
        <w:p w:rsidR="008C4BD4" w:rsidRPr="0008475F" w:rsidRDefault="008C4BD4" w:rsidP="008C4BD4">
          <w:pPr>
            <w:widowControl/>
            <w:autoSpaceDE/>
            <w:autoSpaceDN/>
            <w:spacing w:before="52" w:after="160" w:line="259" w:lineRule="auto"/>
            <w:jc w:val="center"/>
            <w:rPr>
              <w:rFonts w:asciiTheme="minorHAnsi" w:hAnsiTheme="minorHAnsi" w:cstheme="minorHAnsi"/>
              <w:b/>
              <w:color w:val="622181"/>
              <w:u w:val="single"/>
              <w:lang w:eastAsia="en-US" w:bidi="ar-SA"/>
            </w:rPr>
          </w:pPr>
        </w:p>
        <w:p w:rsidR="008C4BD4" w:rsidRPr="0008475F" w:rsidRDefault="008C4BD4" w:rsidP="008C4BD4">
          <w:pPr>
            <w:widowControl/>
            <w:autoSpaceDE/>
            <w:autoSpaceDN/>
            <w:spacing w:before="52" w:after="160" w:line="259" w:lineRule="auto"/>
            <w:jc w:val="center"/>
            <w:rPr>
              <w:rFonts w:asciiTheme="minorHAnsi" w:hAnsiTheme="minorHAnsi" w:cstheme="minorHAnsi"/>
              <w:b/>
              <w:color w:val="622181"/>
              <w:u w:val="single"/>
              <w:lang w:eastAsia="en-US" w:bidi="ar-SA"/>
            </w:rPr>
          </w:pPr>
        </w:p>
        <w:p w:rsidR="00AE5464" w:rsidRPr="0008475F" w:rsidRDefault="00AE5464" w:rsidP="008C4BD4">
          <w:pPr>
            <w:widowControl/>
            <w:autoSpaceDE/>
            <w:autoSpaceDN/>
            <w:spacing w:before="52" w:after="160" w:line="259" w:lineRule="auto"/>
            <w:jc w:val="center"/>
            <w:rPr>
              <w:rFonts w:asciiTheme="minorHAnsi" w:hAnsiTheme="minorHAnsi" w:cstheme="minorHAnsi"/>
              <w:b/>
              <w:color w:val="622181"/>
              <w:u w:val="single"/>
              <w:lang w:eastAsia="en-US" w:bidi="ar-SA"/>
            </w:rPr>
          </w:pPr>
        </w:p>
        <w:p w:rsidR="00AE5464" w:rsidRPr="0008475F" w:rsidRDefault="00AE5464" w:rsidP="008C4BD4">
          <w:pPr>
            <w:widowControl/>
            <w:autoSpaceDE/>
            <w:autoSpaceDN/>
            <w:spacing w:before="52" w:after="160" w:line="259" w:lineRule="auto"/>
            <w:jc w:val="center"/>
            <w:rPr>
              <w:rFonts w:asciiTheme="minorHAnsi" w:hAnsiTheme="minorHAnsi" w:cstheme="minorHAnsi"/>
              <w:b/>
              <w:color w:val="622181"/>
              <w:u w:val="single"/>
              <w:lang w:eastAsia="en-US" w:bidi="ar-SA"/>
            </w:rPr>
          </w:pPr>
        </w:p>
        <w:p w:rsidR="00AE5464" w:rsidRPr="0008475F" w:rsidRDefault="00AE5464" w:rsidP="008C4BD4">
          <w:pPr>
            <w:widowControl/>
            <w:autoSpaceDE/>
            <w:autoSpaceDN/>
            <w:spacing w:before="52" w:after="160" w:line="259" w:lineRule="auto"/>
            <w:jc w:val="center"/>
            <w:rPr>
              <w:rFonts w:asciiTheme="minorHAnsi" w:hAnsiTheme="minorHAnsi" w:cstheme="minorHAnsi"/>
              <w:b/>
              <w:color w:val="622181"/>
              <w:u w:val="single"/>
              <w:lang w:eastAsia="en-US" w:bidi="ar-SA"/>
            </w:rPr>
          </w:pPr>
        </w:p>
        <w:p w:rsidR="00AE5464" w:rsidRPr="0008475F" w:rsidRDefault="00AE5464" w:rsidP="008C4BD4">
          <w:pPr>
            <w:widowControl/>
            <w:autoSpaceDE/>
            <w:autoSpaceDN/>
            <w:spacing w:before="52" w:after="160" w:line="259" w:lineRule="auto"/>
            <w:jc w:val="center"/>
            <w:rPr>
              <w:rFonts w:asciiTheme="minorHAnsi" w:hAnsiTheme="minorHAnsi" w:cstheme="minorHAnsi"/>
              <w:b/>
              <w:color w:val="622181"/>
              <w:u w:val="single"/>
              <w:lang w:eastAsia="en-US" w:bidi="ar-SA"/>
            </w:rPr>
          </w:pPr>
        </w:p>
        <w:p w:rsidR="00AE5464" w:rsidRPr="0008475F" w:rsidRDefault="00AE5464" w:rsidP="008C4BD4">
          <w:pPr>
            <w:widowControl/>
            <w:autoSpaceDE/>
            <w:autoSpaceDN/>
            <w:spacing w:before="52" w:after="160" w:line="259" w:lineRule="auto"/>
            <w:jc w:val="center"/>
            <w:rPr>
              <w:rFonts w:asciiTheme="minorHAnsi" w:hAnsiTheme="minorHAnsi" w:cstheme="minorHAnsi"/>
              <w:b/>
              <w:color w:val="622181"/>
              <w:u w:val="single"/>
              <w:lang w:eastAsia="en-US" w:bidi="ar-SA"/>
            </w:rPr>
          </w:pPr>
        </w:p>
        <w:p w:rsidR="00AE5464" w:rsidRPr="0008475F" w:rsidRDefault="00AE5464" w:rsidP="008C4BD4">
          <w:pPr>
            <w:widowControl/>
            <w:autoSpaceDE/>
            <w:autoSpaceDN/>
            <w:spacing w:before="52" w:after="160" w:line="259" w:lineRule="auto"/>
            <w:jc w:val="center"/>
            <w:rPr>
              <w:rFonts w:asciiTheme="minorHAnsi" w:hAnsiTheme="minorHAnsi" w:cstheme="minorHAnsi"/>
              <w:b/>
              <w:color w:val="622181"/>
              <w:u w:val="single"/>
              <w:lang w:eastAsia="en-US" w:bidi="ar-SA"/>
            </w:rPr>
          </w:pPr>
        </w:p>
        <w:p w:rsidR="00AE5464" w:rsidRPr="0008475F" w:rsidRDefault="00AE5464" w:rsidP="008C4BD4">
          <w:pPr>
            <w:widowControl/>
            <w:autoSpaceDE/>
            <w:autoSpaceDN/>
            <w:spacing w:before="52" w:after="160" w:line="259" w:lineRule="auto"/>
            <w:jc w:val="center"/>
            <w:rPr>
              <w:rFonts w:asciiTheme="minorHAnsi" w:hAnsiTheme="minorHAnsi" w:cstheme="minorHAnsi"/>
              <w:b/>
              <w:color w:val="622181"/>
              <w:u w:val="single"/>
              <w:lang w:eastAsia="en-US" w:bidi="ar-SA"/>
            </w:rPr>
          </w:pPr>
        </w:p>
        <w:p w:rsidR="00AE5464" w:rsidRPr="0008475F" w:rsidRDefault="00AE5464" w:rsidP="008C4BD4">
          <w:pPr>
            <w:widowControl/>
            <w:autoSpaceDE/>
            <w:autoSpaceDN/>
            <w:spacing w:before="52" w:after="160" w:line="259" w:lineRule="auto"/>
            <w:jc w:val="center"/>
            <w:rPr>
              <w:rFonts w:asciiTheme="minorHAnsi" w:hAnsiTheme="minorHAnsi" w:cstheme="minorHAnsi"/>
              <w:b/>
              <w:color w:val="622181"/>
              <w:u w:val="single"/>
              <w:lang w:eastAsia="en-US" w:bidi="ar-SA"/>
            </w:rPr>
          </w:pPr>
        </w:p>
        <w:p w:rsidR="00AE5464" w:rsidRPr="0008475F" w:rsidRDefault="00AE5464" w:rsidP="008C4BD4">
          <w:pPr>
            <w:widowControl/>
            <w:autoSpaceDE/>
            <w:autoSpaceDN/>
            <w:spacing w:before="52" w:after="160" w:line="259" w:lineRule="auto"/>
            <w:jc w:val="center"/>
            <w:rPr>
              <w:rFonts w:asciiTheme="minorHAnsi" w:hAnsiTheme="minorHAnsi" w:cstheme="minorHAnsi"/>
              <w:b/>
              <w:color w:val="622181"/>
              <w:u w:val="single"/>
              <w:lang w:eastAsia="en-US" w:bidi="ar-SA"/>
            </w:rPr>
          </w:pPr>
        </w:p>
        <w:p w:rsidR="00AE5464" w:rsidRPr="0008475F" w:rsidRDefault="00AE5464" w:rsidP="008C4BD4">
          <w:pPr>
            <w:widowControl/>
            <w:autoSpaceDE/>
            <w:autoSpaceDN/>
            <w:spacing w:before="52" w:after="160" w:line="259" w:lineRule="auto"/>
            <w:jc w:val="center"/>
            <w:rPr>
              <w:rFonts w:asciiTheme="minorHAnsi" w:hAnsiTheme="minorHAnsi" w:cstheme="minorHAnsi"/>
              <w:b/>
              <w:color w:val="622181"/>
              <w:u w:val="single"/>
              <w:lang w:eastAsia="en-US" w:bidi="ar-SA"/>
            </w:rPr>
          </w:pPr>
        </w:p>
        <w:p w:rsidR="00AE5464" w:rsidRPr="0008475F" w:rsidRDefault="00AE5464" w:rsidP="008C4BD4">
          <w:pPr>
            <w:widowControl/>
            <w:autoSpaceDE/>
            <w:autoSpaceDN/>
            <w:spacing w:before="52" w:after="160" w:line="259" w:lineRule="auto"/>
            <w:jc w:val="center"/>
            <w:rPr>
              <w:rFonts w:asciiTheme="minorHAnsi" w:hAnsiTheme="minorHAnsi" w:cstheme="minorHAnsi"/>
              <w:b/>
              <w:color w:val="622181"/>
              <w:u w:val="single"/>
              <w:lang w:eastAsia="en-US" w:bidi="ar-SA"/>
            </w:rPr>
          </w:pPr>
        </w:p>
        <w:p w:rsidR="00AE5464" w:rsidRPr="0008475F" w:rsidRDefault="00AE5464" w:rsidP="008C4BD4">
          <w:pPr>
            <w:widowControl/>
            <w:autoSpaceDE/>
            <w:autoSpaceDN/>
            <w:spacing w:before="52" w:after="160" w:line="259" w:lineRule="auto"/>
            <w:jc w:val="center"/>
            <w:rPr>
              <w:rFonts w:asciiTheme="minorHAnsi" w:hAnsiTheme="minorHAnsi" w:cstheme="minorHAnsi"/>
              <w:b/>
              <w:color w:val="622181"/>
              <w:u w:val="single"/>
              <w:lang w:eastAsia="en-US" w:bidi="ar-SA"/>
            </w:rPr>
          </w:pPr>
        </w:p>
        <w:p w:rsidR="00AE5464" w:rsidRPr="0008475F" w:rsidRDefault="00AE5464" w:rsidP="008C4BD4">
          <w:pPr>
            <w:widowControl/>
            <w:autoSpaceDE/>
            <w:autoSpaceDN/>
            <w:spacing w:before="52" w:after="160" w:line="259" w:lineRule="auto"/>
            <w:jc w:val="center"/>
            <w:rPr>
              <w:rFonts w:asciiTheme="minorHAnsi" w:hAnsiTheme="minorHAnsi" w:cstheme="minorHAnsi"/>
              <w:b/>
              <w:color w:val="622181"/>
              <w:u w:val="single"/>
              <w:lang w:eastAsia="en-US" w:bidi="ar-SA"/>
            </w:rPr>
          </w:pPr>
        </w:p>
        <w:p w:rsidR="00AE5464" w:rsidRPr="0008475F" w:rsidRDefault="00AE5464" w:rsidP="008C4BD4">
          <w:pPr>
            <w:widowControl/>
            <w:autoSpaceDE/>
            <w:autoSpaceDN/>
            <w:spacing w:before="52" w:after="160" w:line="259" w:lineRule="auto"/>
            <w:jc w:val="center"/>
            <w:rPr>
              <w:rFonts w:asciiTheme="minorHAnsi" w:hAnsiTheme="minorHAnsi" w:cstheme="minorHAnsi"/>
              <w:b/>
              <w:color w:val="622181"/>
              <w:u w:val="single"/>
              <w:lang w:eastAsia="en-US" w:bidi="ar-SA"/>
            </w:rPr>
          </w:pPr>
        </w:p>
        <w:p w:rsidR="00AE5464" w:rsidRPr="0008475F" w:rsidRDefault="00AE5464" w:rsidP="008C4BD4">
          <w:pPr>
            <w:widowControl/>
            <w:autoSpaceDE/>
            <w:autoSpaceDN/>
            <w:spacing w:before="52" w:after="160" w:line="259" w:lineRule="auto"/>
            <w:jc w:val="center"/>
            <w:rPr>
              <w:rFonts w:asciiTheme="minorHAnsi" w:hAnsiTheme="minorHAnsi" w:cstheme="minorHAnsi"/>
              <w:b/>
              <w:color w:val="622181"/>
              <w:u w:val="single"/>
              <w:lang w:eastAsia="en-US" w:bidi="ar-SA"/>
            </w:rPr>
          </w:pPr>
        </w:p>
        <w:p w:rsidR="00AE5464" w:rsidRPr="0008475F" w:rsidRDefault="00AE5464" w:rsidP="008C4BD4">
          <w:pPr>
            <w:widowControl/>
            <w:autoSpaceDE/>
            <w:autoSpaceDN/>
            <w:spacing w:before="52" w:after="160" w:line="259" w:lineRule="auto"/>
            <w:jc w:val="center"/>
            <w:rPr>
              <w:rFonts w:asciiTheme="minorHAnsi" w:hAnsiTheme="minorHAnsi" w:cstheme="minorHAnsi"/>
              <w:b/>
              <w:color w:val="622181"/>
              <w:u w:val="single"/>
              <w:lang w:eastAsia="en-US" w:bidi="ar-SA"/>
            </w:rPr>
          </w:pPr>
        </w:p>
        <w:p w:rsidR="008C4BD4" w:rsidRPr="0008475F" w:rsidRDefault="008C4BD4" w:rsidP="008C4BD4">
          <w:pPr>
            <w:widowControl/>
            <w:autoSpaceDE/>
            <w:autoSpaceDN/>
            <w:spacing w:before="52" w:after="160" w:line="259" w:lineRule="auto"/>
            <w:jc w:val="center"/>
            <w:rPr>
              <w:rFonts w:asciiTheme="minorHAnsi" w:hAnsiTheme="minorHAnsi" w:cstheme="minorHAnsi"/>
              <w:b/>
              <w:color w:val="622181"/>
              <w:u w:val="single"/>
              <w:lang w:eastAsia="en-US" w:bidi="ar-SA"/>
            </w:rPr>
          </w:pPr>
        </w:p>
        <w:p w:rsidR="008C4BD4" w:rsidRPr="0008475F" w:rsidRDefault="008C4BD4" w:rsidP="008C4BD4">
          <w:pPr>
            <w:widowControl/>
            <w:autoSpaceDE/>
            <w:autoSpaceDN/>
            <w:spacing w:after="160" w:line="259" w:lineRule="auto"/>
            <w:jc w:val="both"/>
            <w:rPr>
              <w:rFonts w:asciiTheme="minorHAnsi" w:hAnsiTheme="minorHAnsi" w:cstheme="minorHAnsi"/>
              <w:iCs/>
              <w:color w:val="0077B8"/>
              <w:lang w:eastAsia="en-US" w:bidi="ar-SA"/>
            </w:rPr>
          </w:pPr>
        </w:p>
        <w:p w:rsidR="008C4BD4" w:rsidRPr="0008475F" w:rsidRDefault="0008475F" w:rsidP="008C4BD4">
          <w:pPr>
            <w:widowControl/>
            <w:autoSpaceDE/>
            <w:autoSpaceDN/>
            <w:spacing w:after="160" w:line="259" w:lineRule="auto"/>
            <w:jc w:val="both"/>
            <w:rPr>
              <w:rFonts w:asciiTheme="minorHAnsi" w:hAnsiTheme="minorHAnsi" w:cstheme="minorHAnsi"/>
              <w:iCs/>
              <w:color w:val="0077B8"/>
              <w:lang w:eastAsia="en-US" w:bidi="ar-SA"/>
            </w:rPr>
          </w:pPr>
        </w:p>
      </w:sdtContent>
    </w:sdt>
    <w:bookmarkStart w:id="1" w:name="_Hlk512598864" w:displacedByCustomXml="prev"/>
    <w:bookmarkEnd w:id="1" w:displacedByCustomXml="prev"/>
    <w:bookmarkStart w:id="2" w:name="_Hlk9247018" w:displacedByCustomXml="prev"/>
    <w:p w:rsidR="008C4BD4" w:rsidRPr="0008475F" w:rsidRDefault="008C4BD4" w:rsidP="008C4BD4">
      <w:pPr>
        <w:widowControl/>
        <w:autoSpaceDE/>
        <w:autoSpaceDN/>
        <w:spacing w:after="160" w:line="192" w:lineRule="auto"/>
        <w:jc w:val="both"/>
        <w:rPr>
          <w:rFonts w:asciiTheme="minorHAnsi" w:hAnsiTheme="minorHAnsi" w:cstheme="minorHAnsi"/>
          <w:b/>
          <w:lang w:eastAsia="en-US" w:bidi="ar-SA"/>
        </w:rPr>
      </w:pPr>
    </w:p>
    <w:p w:rsidR="008C4BD4" w:rsidRPr="0008475F" w:rsidRDefault="008C4BD4" w:rsidP="008C4BD4">
      <w:pPr>
        <w:widowControl/>
        <w:autoSpaceDE/>
        <w:autoSpaceDN/>
        <w:spacing w:after="160" w:line="259" w:lineRule="auto"/>
        <w:jc w:val="both"/>
        <w:rPr>
          <w:rFonts w:asciiTheme="minorHAnsi" w:hAnsiTheme="minorHAnsi" w:cstheme="minorHAnsi"/>
          <w:sz w:val="24"/>
          <w:lang w:eastAsia="en-US" w:bidi="ar-SA"/>
        </w:rPr>
      </w:pPr>
    </w:p>
    <w:p w:rsidR="008C4BD4" w:rsidRPr="0008475F" w:rsidRDefault="008C4BD4" w:rsidP="008C4BD4">
      <w:pPr>
        <w:widowControl/>
        <w:autoSpaceDE/>
        <w:autoSpaceDN/>
        <w:spacing w:after="160" w:line="259" w:lineRule="auto"/>
        <w:jc w:val="both"/>
        <w:rPr>
          <w:rFonts w:asciiTheme="minorHAnsi" w:hAnsiTheme="minorHAnsi" w:cstheme="minorHAnsi"/>
          <w:sz w:val="20"/>
          <w:szCs w:val="20"/>
          <w:lang w:eastAsia="en-US" w:bidi="ar-SA"/>
        </w:rPr>
      </w:pPr>
      <w:r w:rsidRPr="0008475F">
        <w:rPr>
          <w:rFonts w:asciiTheme="minorHAnsi" w:hAnsiTheme="minorHAnsi" w:cstheme="minorHAnsi"/>
          <w:noProof/>
          <w:color w:val="622181"/>
          <w:sz w:val="24"/>
          <w:lang w:bidi="ar-SA"/>
        </w:rPr>
        <w:drawing>
          <wp:anchor distT="0" distB="0" distL="114300" distR="114300" simplePos="0" relativeHeight="251665408" behindDoc="0" locked="0" layoutInCell="1" allowOverlap="1" wp14:anchorId="7D6E973F" wp14:editId="16AD4B58">
            <wp:simplePos x="0" y="0"/>
            <wp:positionH relativeFrom="page">
              <wp:posOffset>5097018</wp:posOffset>
            </wp:positionH>
            <wp:positionV relativeFrom="paragraph">
              <wp:posOffset>-1035050</wp:posOffset>
            </wp:positionV>
            <wp:extent cx="2438400" cy="24384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op Right Green Curv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38400" cy="2438400"/>
                    </a:xfrm>
                    <a:prstGeom prst="rect">
                      <a:avLst/>
                    </a:prstGeom>
                  </pic:spPr>
                </pic:pic>
              </a:graphicData>
            </a:graphic>
          </wp:anchor>
        </w:drawing>
      </w:r>
    </w:p>
    <w:p w:rsidR="008C4BD4" w:rsidRPr="0008475F" w:rsidRDefault="008C4BD4" w:rsidP="008C4BD4">
      <w:pPr>
        <w:widowControl/>
        <w:autoSpaceDE/>
        <w:autoSpaceDN/>
        <w:spacing w:after="160" w:line="259" w:lineRule="auto"/>
        <w:jc w:val="both"/>
        <w:rPr>
          <w:rFonts w:asciiTheme="minorHAnsi" w:hAnsiTheme="minorHAnsi" w:cstheme="minorHAnsi"/>
          <w:sz w:val="20"/>
          <w:szCs w:val="20"/>
          <w:lang w:eastAsia="en-US" w:bidi="ar-SA"/>
        </w:rPr>
      </w:pPr>
    </w:p>
    <w:p w:rsidR="008C4BD4" w:rsidRPr="0008475F" w:rsidRDefault="008C4BD4" w:rsidP="008C4BD4">
      <w:pPr>
        <w:widowControl/>
        <w:autoSpaceDE/>
        <w:autoSpaceDN/>
        <w:spacing w:after="160" w:line="259" w:lineRule="auto"/>
        <w:jc w:val="both"/>
        <w:rPr>
          <w:rFonts w:asciiTheme="minorHAnsi" w:hAnsiTheme="minorHAnsi" w:cstheme="minorHAnsi"/>
          <w:sz w:val="20"/>
          <w:szCs w:val="20"/>
          <w:lang w:eastAsia="en-US" w:bidi="ar-SA"/>
        </w:rPr>
      </w:pPr>
    </w:p>
    <w:p w:rsidR="008C4BD4" w:rsidRPr="0008475F" w:rsidRDefault="008C4BD4" w:rsidP="008C4BD4">
      <w:pPr>
        <w:widowControl/>
        <w:autoSpaceDE/>
        <w:autoSpaceDN/>
        <w:spacing w:after="160" w:line="259" w:lineRule="auto"/>
        <w:jc w:val="both"/>
        <w:rPr>
          <w:rFonts w:asciiTheme="minorHAnsi" w:hAnsiTheme="minorHAnsi" w:cstheme="minorHAnsi"/>
          <w:sz w:val="20"/>
          <w:szCs w:val="20"/>
          <w:lang w:eastAsia="en-US" w:bidi="ar-SA"/>
        </w:rPr>
      </w:pPr>
    </w:p>
    <w:bookmarkEnd w:id="2"/>
    <w:p w:rsidR="008C4BD4" w:rsidRPr="0008475F" w:rsidRDefault="008C4BD4" w:rsidP="008C4BD4">
      <w:pPr>
        <w:widowControl/>
        <w:autoSpaceDE/>
        <w:autoSpaceDN/>
        <w:spacing w:after="160" w:line="276" w:lineRule="auto"/>
        <w:jc w:val="both"/>
        <w:rPr>
          <w:rFonts w:asciiTheme="minorHAnsi" w:hAnsiTheme="minorHAnsi" w:cstheme="minorHAnsi"/>
          <w:sz w:val="24"/>
          <w:lang w:eastAsia="en-US" w:bidi="ar-SA"/>
        </w:rPr>
      </w:pPr>
    </w:p>
    <w:p w:rsidR="008C4BD4" w:rsidRPr="0008475F" w:rsidRDefault="008C4BD4" w:rsidP="008C4BD4">
      <w:pPr>
        <w:widowControl/>
        <w:autoSpaceDE/>
        <w:autoSpaceDN/>
        <w:spacing w:after="160" w:line="276" w:lineRule="auto"/>
        <w:jc w:val="both"/>
        <w:rPr>
          <w:rFonts w:asciiTheme="minorHAnsi" w:hAnsiTheme="minorHAnsi" w:cstheme="minorHAnsi"/>
          <w:sz w:val="24"/>
          <w:szCs w:val="24"/>
          <w:lang w:eastAsia="en-US" w:bidi="ar-SA"/>
        </w:rPr>
      </w:pPr>
    </w:p>
    <w:p w:rsidR="008C4BD4" w:rsidRPr="0008475F" w:rsidRDefault="008C4BD4" w:rsidP="008C4BD4">
      <w:pPr>
        <w:widowControl/>
        <w:autoSpaceDE/>
        <w:autoSpaceDN/>
        <w:spacing w:after="160" w:line="259" w:lineRule="auto"/>
        <w:jc w:val="both"/>
        <w:rPr>
          <w:rFonts w:asciiTheme="minorHAnsi" w:eastAsia="Times New Roman" w:hAnsiTheme="minorHAnsi" w:cstheme="minorHAnsi"/>
          <w:sz w:val="24"/>
          <w:szCs w:val="24"/>
          <w:lang w:bidi="ar-SA"/>
        </w:rPr>
      </w:pPr>
    </w:p>
    <w:p w:rsidR="008C4BD4" w:rsidRPr="0008475F" w:rsidRDefault="008C4BD4" w:rsidP="008C4BD4">
      <w:pPr>
        <w:widowControl/>
        <w:autoSpaceDE/>
        <w:autoSpaceDN/>
        <w:spacing w:after="160" w:line="259" w:lineRule="auto"/>
        <w:jc w:val="both"/>
        <w:rPr>
          <w:rFonts w:asciiTheme="minorHAnsi" w:eastAsia="Times New Roman" w:hAnsiTheme="minorHAnsi" w:cstheme="minorHAnsi"/>
          <w:sz w:val="24"/>
          <w:szCs w:val="24"/>
          <w:lang w:bidi="ar-SA"/>
        </w:rPr>
      </w:pPr>
    </w:p>
    <w:p w:rsidR="008C4BD4" w:rsidRPr="0008475F" w:rsidRDefault="008C4BD4" w:rsidP="008C4BD4">
      <w:pPr>
        <w:adjustRightInd w:val="0"/>
        <w:spacing w:after="240" w:line="820" w:lineRule="atLeast"/>
        <w:jc w:val="both"/>
        <w:rPr>
          <w:rFonts w:asciiTheme="minorHAnsi" w:hAnsiTheme="minorHAnsi" w:cstheme="minorHAnsi"/>
          <w:color w:val="622181"/>
          <w:lang w:eastAsia="en-US" w:bidi="ar-SA"/>
        </w:rPr>
      </w:pPr>
      <w:r w:rsidRPr="0008475F">
        <w:rPr>
          <w:rFonts w:asciiTheme="minorHAnsi" w:hAnsiTheme="minorHAnsi" w:cstheme="minorHAnsi"/>
          <w:noProof/>
          <w:sz w:val="24"/>
          <w:lang w:bidi="ar-SA"/>
        </w:rPr>
        <w:drawing>
          <wp:anchor distT="0" distB="0" distL="114300" distR="114300" simplePos="0" relativeHeight="251666432" behindDoc="0" locked="0" layoutInCell="1" allowOverlap="1" wp14:anchorId="7F44B6D3" wp14:editId="0A26A6E7">
            <wp:simplePos x="0" y="0"/>
            <wp:positionH relativeFrom="margin">
              <wp:posOffset>0</wp:posOffset>
            </wp:positionH>
            <wp:positionV relativeFrom="paragraph">
              <wp:posOffset>0</wp:posOffset>
            </wp:positionV>
            <wp:extent cx="3048000" cy="156667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aw Education Trust with Straplin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48000" cy="1566672"/>
                    </a:xfrm>
                    <a:prstGeom prst="rect">
                      <a:avLst/>
                    </a:prstGeom>
                  </pic:spPr>
                </pic:pic>
              </a:graphicData>
            </a:graphic>
          </wp:anchor>
        </w:drawing>
      </w:r>
    </w:p>
    <w:p w:rsidR="008C4BD4" w:rsidRPr="0008475F" w:rsidRDefault="008C4BD4" w:rsidP="008C4BD4">
      <w:pPr>
        <w:widowControl/>
        <w:autoSpaceDE/>
        <w:autoSpaceDN/>
        <w:spacing w:after="160" w:line="259" w:lineRule="auto"/>
        <w:jc w:val="both"/>
        <w:rPr>
          <w:rFonts w:asciiTheme="minorHAnsi" w:hAnsiTheme="minorHAnsi" w:cstheme="minorHAnsi"/>
          <w:lang w:eastAsia="en-US" w:bidi="ar-SA"/>
        </w:rPr>
      </w:pPr>
    </w:p>
    <w:p w:rsidR="008C4BD4" w:rsidRPr="0008475F" w:rsidRDefault="008C4BD4" w:rsidP="008C4BD4">
      <w:pPr>
        <w:widowControl/>
        <w:autoSpaceDE/>
        <w:autoSpaceDN/>
        <w:spacing w:after="160" w:line="259" w:lineRule="auto"/>
        <w:jc w:val="both"/>
        <w:rPr>
          <w:rFonts w:asciiTheme="minorHAnsi" w:hAnsiTheme="minorHAnsi" w:cstheme="minorHAnsi"/>
          <w:lang w:eastAsia="en-US" w:bidi="ar-SA"/>
        </w:rPr>
      </w:pPr>
    </w:p>
    <w:p w:rsidR="008C4BD4" w:rsidRPr="0008475F" w:rsidRDefault="008C4BD4" w:rsidP="008C4BD4">
      <w:pPr>
        <w:widowControl/>
        <w:autoSpaceDE/>
        <w:autoSpaceDN/>
        <w:spacing w:after="160" w:line="259" w:lineRule="auto"/>
        <w:jc w:val="both"/>
        <w:rPr>
          <w:rFonts w:asciiTheme="minorHAnsi" w:hAnsiTheme="minorHAnsi" w:cstheme="minorHAnsi"/>
          <w:lang w:eastAsia="en-US" w:bidi="ar-SA"/>
        </w:rPr>
      </w:pPr>
    </w:p>
    <w:p w:rsidR="008C4BD4" w:rsidRPr="0008475F" w:rsidRDefault="008C4BD4" w:rsidP="008C4BD4">
      <w:pPr>
        <w:widowControl/>
        <w:autoSpaceDE/>
        <w:autoSpaceDN/>
        <w:spacing w:after="160" w:line="259" w:lineRule="auto"/>
        <w:jc w:val="both"/>
        <w:rPr>
          <w:rFonts w:asciiTheme="minorHAnsi" w:hAnsiTheme="minorHAnsi" w:cstheme="minorHAnsi"/>
          <w:lang w:eastAsia="en-US" w:bidi="ar-SA"/>
        </w:rPr>
      </w:pPr>
    </w:p>
    <w:p w:rsidR="008C4BD4" w:rsidRPr="0008475F" w:rsidRDefault="008C4BD4" w:rsidP="008C4BD4">
      <w:pPr>
        <w:widowControl/>
        <w:autoSpaceDE/>
        <w:autoSpaceDN/>
        <w:spacing w:after="160" w:line="259" w:lineRule="auto"/>
        <w:jc w:val="both"/>
        <w:rPr>
          <w:rFonts w:asciiTheme="minorHAnsi" w:hAnsiTheme="minorHAnsi" w:cstheme="minorHAnsi"/>
          <w:lang w:eastAsia="en-US" w:bidi="ar-SA"/>
        </w:rPr>
      </w:pPr>
    </w:p>
    <w:p w:rsidR="008C4BD4" w:rsidRPr="0008475F" w:rsidRDefault="008C4BD4" w:rsidP="008C4BD4">
      <w:pPr>
        <w:widowControl/>
        <w:autoSpaceDE/>
        <w:autoSpaceDN/>
        <w:spacing w:after="160" w:line="259" w:lineRule="auto"/>
        <w:jc w:val="both"/>
        <w:rPr>
          <w:rFonts w:asciiTheme="minorHAnsi" w:hAnsiTheme="minorHAnsi" w:cstheme="minorHAnsi"/>
          <w:lang w:eastAsia="en-US" w:bidi="ar-SA"/>
        </w:rPr>
      </w:pPr>
    </w:p>
    <w:p w:rsidR="008C4BD4" w:rsidRPr="0008475F" w:rsidRDefault="008C4BD4" w:rsidP="008C4BD4">
      <w:pPr>
        <w:widowControl/>
        <w:autoSpaceDE/>
        <w:autoSpaceDN/>
        <w:spacing w:after="160" w:line="259" w:lineRule="auto"/>
        <w:jc w:val="both"/>
        <w:rPr>
          <w:rFonts w:asciiTheme="minorHAnsi" w:hAnsiTheme="minorHAnsi" w:cstheme="minorHAnsi"/>
          <w:lang w:eastAsia="en-US" w:bidi="ar-SA"/>
        </w:rPr>
      </w:pPr>
    </w:p>
    <w:tbl>
      <w:tblPr>
        <w:tblpPr w:leftFromText="180" w:rightFromText="180" w:vertAnchor="text" w:horzAnchor="margin" w:tblpXSpec="center" w:tblpYSpec="outside"/>
        <w:tblW w:w="7938" w:type="dxa"/>
        <w:tblCellMar>
          <w:left w:w="0" w:type="dxa"/>
          <w:right w:w="0" w:type="dxa"/>
        </w:tblCellMar>
        <w:tblLook w:val="04A0" w:firstRow="1" w:lastRow="0" w:firstColumn="1" w:lastColumn="0" w:noHBand="0" w:noVBand="1"/>
      </w:tblPr>
      <w:tblGrid>
        <w:gridCol w:w="3476"/>
        <w:gridCol w:w="1003"/>
        <w:gridCol w:w="3459"/>
      </w:tblGrid>
      <w:tr w:rsidR="008C4BD4" w:rsidRPr="0008475F" w:rsidTr="00FB5D5B">
        <w:trPr>
          <w:trHeight w:val="1088"/>
        </w:trPr>
        <w:tc>
          <w:tcPr>
            <w:tcW w:w="3476" w:type="dxa"/>
            <w:tcBorders>
              <w:right w:val="single" w:sz="8" w:space="0" w:color="000000"/>
            </w:tcBorders>
            <w:tcMar>
              <w:top w:w="0" w:type="dxa"/>
              <w:left w:w="108" w:type="dxa"/>
              <w:bottom w:w="0" w:type="dxa"/>
              <w:right w:w="108" w:type="dxa"/>
            </w:tcMar>
            <w:hideMark/>
          </w:tcPr>
          <w:p w:rsidR="008C4BD4" w:rsidRPr="0008475F" w:rsidRDefault="008C4BD4" w:rsidP="008C4BD4">
            <w:pPr>
              <w:autoSpaceDE/>
              <w:autoSpaceDN/>
              <w:spacing w:line="259" w:lineRule="auto"/>
              <w:jc w:val="both"/>
              <w:rPr>
                <w:rFonts w:asciiTheme="minorHAnsi" w:hAnsiTheme="minorHAnsi" w:cstheme="minorHAnsi"/>
                <w:sz w:val="24"/>
                <w:lang w:eastAsia="en-US" w:bidi="ar-SA"/>
              </w:rPr>
            </w:pPr>
            <w:r w:rsidRPr="0008475F">
              <w:rPr>
                <w:rFonts w:asciiTheme="minorHAnsi" w:hAnsiTheme="minorHAnsi" w:cstheme="minorHAnsi"/>
                <w:sz w:val="24"/>
                <w:lang w:eastAsia="en-US" w:bidi="ar-SA"/>
              </w:rPr>
              <w:t>The Lodge</w:t>
            </w:r>
          </w:p>
          <w:p w:rsidR="008C4BD4" w:rsidRPr="0008475F" w:rsidRDefault="008C4BD4" w:rsidP="008C4BD4">
            <w:pPr>
              <w:autoSpaceDE/>
              <w:autoSpaceDN/>
              <w:spacing w:line="259" w:lineRule="auto"/>
              <w:jc w:val="both"/>
              <w:rPr>
                <w:rFonts w:asciiTheme="minorHAnsi" w:hAnsiTheme="minorHAnsi" w:cstheme="minorHAnsi"/>
                <w:color w:val="000000"/>
                <w:kern w:val="28"/>
                <w:sz w:val="20"/>
                <w:szCs w:val="20"/>
                <w:lang w:eastAsia="en-US" w:bidi="ar-SA"/>
                <w14:cntxtAlts/>
              </w:rPr>
            </w:pPr>
            <w:proofErr w:type="spellStart"/>
            <w:r w:rsidRPr="0008475F">
              <w:rPr>
                <w:rFonts w:asciiTheme="minorHAnsi" w:hAnsiTheme="minorHAnsi" w:cstheme="minorHAnsi"/>
                <w:sz w:val="24"/>
                <w:lang w:eastAsia="en-US" w:bidi="ar-SA"/>
              </w:rPr>
              <w:t>Wolstanton</w:t>
            </w:r>
            <w:proofErr w:type="spellEnd"/>
            <w:r w:rsidRPr="0008475F">
              <w:rPr>
                <w:rFonts w:asciiTheme="minorHAnsi" w:hAnsiTheme="minorHAnsi" w:cstheme="minorHAnsi"/>
                <w:sz w:val="24"/>
                <w:lang w:eastAsia="en-US" w:bidi="ar-SA"/>
              </w:rPr>
              <w:t xml:space="preserve"> High School</w:t>
            </w:r>
            <w:r w:rsidRPr="0008475F">
              <w:rPr>
                <w:rFonts w:asciiTheme="minorHAnsi" w:hAnsiTheme="minorHAnsi" w:cstheme="minorHAnsi"/>
                <w:sz w:val="24"/>
                <w:lang w:eastAsia="en-US" w:bidi="ar-SA"/>
              </w:rPr>
              <w:br/>
            </w:r>
            <w:proofErr w:type="spellStart"/>
            <w:r w:rsidRPr="0008475F">
              <w:rPr>
                <w:rFonts w:asciiTheme="minorHAnsi" w:hAnsiTheme="minorHAnsi" w:cstheme="minorHAnsi"/>
                <w:sz w:val="24"/>
                <w:lang w:eastAsia="en-US" w:bidi="ar-SA"/>
              </w:rPr>
              <w:t>Milehouse</w:t>
            </w:r>
            <w:proofErr w:type="spellEnd"/>
            <w:r w:rsidRPr="0008475F">
              <w:rPr>
                <w:rFonts w:asciiTheme="minorHAnsi" w:hAnsiTheme="minorHAnsi" w:cstheme="minorHAnsi"/>
                <w:sz w:val="24"/>
                <w:lang w:eastAsia="en-US" w:bidi="ar-SA"/>
              </w:rPr>
              <w:t xml:space="preserve"> Lane</w:t>
            </w:r>
            <w:r w:rsidRPr="0008475F">
              <w:rPr>
                <w:rFonts w:asciiTheme="minorHAnsi" w:hAnsiTheme="minorHAnsi" w:cstheme="minorHAnsi"/>
                <w:sz w:val="24"/>
                <w:lang w:eastAsia="en-US" w:bidi="ar-SA"/>
              </w:rPr>
              <w:br/>
              <w:t>Newcastle-under-Lyme</w:t>
            </w:r>
            <w:r w:rsidRPr="0008475F">
              <w:rPr>
                <w:rFonts w:asciiTheme="minorHAnsi" w:hAnsiTheme="minorHAnsi" w:cstheme="minorHAnsi"/>
                <w:sz w:val="24"/>
                <w:lang w:eastAsia="en-US" w:bidi="ar-SA"/>
              </w:rPr>
              <w:br/>
              <w:t>Staffordshire</w:t>
            </w:r>
            <w:r w:rsidRPr="0008475F">
              <w:rPr>
                <w:rFonts w:asciiTheme="minorHAnsi" w:hAnsiTheme="minorHAnsi" w:cstheme="minorHAnsi"/>
                <w:sz w:val="24"/>
                <w:lang w:eastAsia="en-US" w:bidi="ar-SA"/>
              </w:rPr>
              <w:br/>
              <w:t>ST5 9JU</w:t>
            </w:r>
          </w:p>
        </w:tc>
        <w:tc>
          <w:tcPr>
            <w:tcW w:w="1003" w:type="dxa"/>
            <w:tcBorders>
              <w:left w:val="single" w:sz="8" w:space="0" w:color="000000"/>
            </w:tcBorders>
            <w:tcMar>
              <w:top w:w="0" w:type="dxa"/>
              <w:left w:w="108" w:type="dxa"/>
              <w:bottom w:w="0" w:type="dxa"/>
              <w:right w:w="108" w:type="dxa"/>
            </w:tcMar>
            <w:hideMark/>
          </w:tcPr>
          <w:p w:rsidR="008C4BD4" w:rsidRPr="0008475F" w:rsidRDefault="008C4BD4" w:rsidP="008C4BD4">
            <w:pPr>
              <w:autoSpaceDE/>
              <w:autoSpaceDN/>
              <w:spacing w:line="259" w:lineRule="auto"/>
              <w:jc w:val="both"/>
              <w:rPr>
                <w:rFonts w:asciiTheme="minorHAnsi" w:hAnsiTheme="minorHAnsi" w:cstheme="minorHAnsi"/>
                <w:sz w:val="24"/>
                <w:lang w:eastAsia="en-US" w:bidi="ar-SA"/>
              </w:rPr>
            </w:pPr>
            <w:r w:rsidRPr="0008475F">
              <w:rPr>
                <w:rFonts w:asciiTheme="minorHAnsi" w:hAnsiTheme="minorHAnsi" w:cstheme="minorHAnsi"/>
                <w:sz w:val="24"/>
                <w:lang w:eastAsia="en-US" w:bidi="ar-SA"/>
              </w:rPr>
              <w:t xml:space="preserve">Twitter: </w:t>
            </w:r>
          </w:p>
          <w:p w:rsidR="008C4BD4" w:rsidRPr="0008475F" w:rsidRDefault="008C4BD4" w:rsidP="008C4BD4">
            <w:pPr>
              <w:autoSpaceDE/>
              <w:autoSpaceDN/>
              <w:spacing w:line="259" w:lineRule="auto"/>
              <w:jc w:val="both"/>
              <w:rPr>
                <w:rFonts w:asciiTheme="minorHAnsi" w:hAnsiTheme="minorHAnsi" w:cstheme="minorHAnsi"/>
                <w:sz w:val="24"/>
                <w:lang w:eastAsia="en-US" w:bidi="ar-SA"/>
              </w:rPr>
            </w:pPr>
            <w:r w:rsidRPr="0008475F">
              <w:rPr>
                <w:rFonts w:asciiTheme="minorHAnsi" w:hAnsiTheme="minorHAnsi" w:cstheme="minorHAnsi"/>
                <w:sz w:val="24"/>
                <w:lang w:eastAsia="en-US" w:bidi="ar-SA"/>
              </w:rPr>
              <w:t xml:space="preserve">Tel:       </w:t>
            </w:r>
          </w:p>
          <w:p w:rsidR="008C4BD4" w:rsidRPr="0008475F" w:rsidRDefault="008C4BD4" w:rsidP="008C4BD4">
            <w:pPr>
              <w:autoSpaceDE/>
              <w:autoSpaceDN/>
              <w:spacing w:line="259" w:lineRule="auto"/>
              <w:jc w:val="both"/>
              <w:rPr>
                <w:rFonts w:asciiTheme="minorHAnsi" w:hAnsiTheme="minorHAnsi" w:cstheme="minorHAnsi"/>
                <w:sz w:val="24"/>
                <w:lang w:eastAsia="en-US" w:bidi="ar-SA"/>
              </w:rPr>
            </w:pPr>
            <w:r w:rsidRPr="0008475F">
              <w:rPr>
                <w:rFonts w:asciiTheme="minorHAnsi" w:hAnsiTheme="minorHAnsi" w:cstheme="minorHAnsi"/>
                <w:sz w:val="24"/>
                <w:lang w:eastAsia="en-US" w:bidi="ar-SA"/>
              </w:rPr>
              <w:t xml:space="preserve">Email:   </w:t>
            </w:r>
          </w:p>
          <w:p w:rsidR="008C4BD4" w:rsidRPr="0008475F" w:rsidRDefault="008C4BD4" w:rsidP="008C4BD4">
            <w:pPr>
              <w:autoSpaceDE/>
              <w:autoSpaceDN/>
              <w:spacing w:line="259" w:lineRule="auto"/>
              <w:jc w:val="both"/>
              <w:rPr>
                <w:rFonts w:asciiTheme="minorHAnsi" w:hAnsiTheme="minorHAnsi" w:cstheme="minorHAnsi"/>
                <w:sz w:val="24"/>
                <w:lang w:eastAsia="en-US" w:bidi="ar-SA"/>
              </w:rPr>
            </w:pPr>
            <w:r w:rsidRPr="0008475F">
              <w:rPr>
                <w:rFonts w:asciiTheme="minorHAnsi" w:hAnsiTheme="minorHAnsi" w:cstheme="minorHAnsi"/>
                <w:sz w:val="24"/>
                <w:lang w:eastAsia="en-US" w:bidi="ar-SA"/>
              </w:rPr>
              <w:t xml:space="preserve">Online: </w:t>
            </w:r>
          </w:p>
        </w:tc>
        <w:tc>
          <w:tcPr>
            <w:tcW w:w="3459" w:type="dxa"/>
            <w:tcMar>
              <w:top w:w="0" w:type="dxa"/>
              <w:left w:w="108" w:type="dxa"/>
              <w:bottom w:w="0" w:type="dxa"/>
              <w:right w:w="108" w:type="dxa"/>
            </w:tcMar>
            <w:hideMark/>
          </w:tcPr>
          <w:p w:rsidR="008C4BD4" w:rsidRPr="0008475F" w:rsidRDefault="008C4BD4" w:rsidP="008C4BD4">
            <w:pPr>
              <w:autoSpaceDE/>
              <w:autoSpaceDN/>
              <w:spacing w:line="259" w:lineRule="auto"/>
              <w:jc w:val="both"/>
              <w:rPr>
                <w:rFonts w:asciiTheme="minorHAnsi" w:hAnsiTheme="minorHAnsi" w:cstheme="minorHAnsi"/>
                <w:sz w:val="24"/>
                <w:lang w:eastAsia="en-US" w:bidi="ar-SA"/>
              </w:rPr>
            </w:pPr>
            <w:r w:rsidRPr="0008475F">
              <w:rPr>
                <w:rFonts w:asciiTheme="minorHAnsi" w:hAnsiTheme="minorHAnsi" w:cstheme="minorHAnsi"/>
                <w:sz w:val="24"/>
                <w:lang w:eastAsia="en-US" w:bidi="ar-SA"/>
              </w:rPr>
              <w:t>@</w:t>
            </w:r>
            <w:proofErr w:type="spellStart"/>
            <w:r w:rsidRPr="0008475F">
              <w:rPr>
                <w:rFonts w:asciiTheme="minorHAnsi" w:hAnsiTheme="minorHAnsi" w:cstheme="minorHAnsi"/>
                <w:sz w:val="24"/>
                <w:lang w:eastAsia="en-US" w:bidi="ar-SA"/>
              </w:rPr>
              <w:t>shaweduTrust</w:t>
            </w:r>
            <w:proofErr w:type="spellEnd"/>
          </w:p>
          <w:p w:rsidR="008C4BD4" w:rsidRPr="0008475F" w:rsidRDefault="008C4BD4" w:rsidP="008C4BD4">
            <w:pPr>
              <w:autoSpaceDE/>
              <w:autoSpaceDN/>
              <w:spacing w:line="259" w:lineRule="auto"/>
              <w:jc w:val="both"/>
              <w:rPr>
                <w:rFonts w:asciiTheme="minorHAnsi" w:hAnsiTheme="minorHAnsi" w:cstheme="minorHAnsi"/>
                <w:sz w:val="24"/>
                <w:lang w:eastAsia="en-US" w:bidi="ar-SA"/>
              </w:rPr>
            </w:pPr>
            <w:r w:rsidRPr="0008475F">
              <w:rPr>
                <w:rFonts w:asciiTheme="minorHAnsi" w:hAnsiTheme="minorHAnsi" w:cstheme="minorHAnsi"/>
                <w:sz w:val="24"/>
                <w:lang w:eastAsia="en-US" w:bidi="ar-SA"/>
              </w:rPr>
              <w:t>01782 742910</w:t>
            </w:r>
          </w:p>
          <w:p w:rsidR="008C4BD4" w:rsidRPr="0008475F" w:rsidRDefault="008C4BD4" w:rsidP="008C4BD4">
            <w:pPr>
              <w:autoSpaceDE/>
              <w:autoSpaceDN/>
              <w:spacing w:line="259" w:lineRule="auto"/>
              <w:jc w:val="both"/>
              <w:rPr>
                <w:rFonts w:asciiTheme="minorHAnsi" w:hAnsiTheme="minorHAnsi" w:cstheme="minorHAnsi"/>
                <w:sz w:val="24"/>
                <w:lang w:eastAsia="en-US" w:bidi="ar-SA"/>
              </w:rPr>
            </w:pPr>
            <w:r w:rsidRPr="0008475F">
              <w:rPr>
                <w:rFonts w:asciiTheme="minorHAnsi" w:hAnsiTheme="minorHAnsi" w:cstheme="minorHAnsi"/>
                <w:sz w:val="24"/>
                <w:lang w:eastAsia="en-US" w:bidi="ar-SA"/>
              </w:rPr>
              <w:t>info@shaw-education.org.uk</w:t>
            </w:r>
          </w:p>
          <w:p w:rsidR="008C4BD4" w:rsidRPr="0008475F" w:rsidRDefault="008C4BD4" w:rsidP="008C4BD4">
            <w:pPr>
              <w:autoSpaceDE/>
              <w:autoSpaceDN/>
              <w:spacing w:line="259" w:lineRule="auto"/>
              <w:jc w:val="both"/>
              <w:rPr>
                <w:rFonts w:asciiTheme="minorHAnsi" w:hAnsiTheme="minorHAnsi" w:cstheme="minorHAnsi"/>
                <w:sz w:val="24"/>
                <w:lang w:eastAsia="en-US" w:bidi="ar-SA"/>
              </w:rPr>
            </w:pPr>
            <w:r w:rsidRPr="0008475F">
              <w:rPr>
                <w:rFonts w:asciiTheme="minorHAnsi" w:hAnsiTheme="minorHAnsi" w:cstheme="minorHAnsi"/>
                <w:sz w:val="24"/>
                <w:lang w:eastAsia="en-US" w:bidi="ar-SA"/>
              </w:rPr>
              <w:t>www.shaw-education.org.uk</w:t>
            </w:r>
          </w:p>
        </w:tc>
      </w:tr>
    </w:tbl>
    <w:p w:rsidR="008C4BD4" w:rsidRPr="0008475F" w:rsidRDefault="008C4BD4" w:rsidP="008C4BD4">
      <w:pPr>
        <w:widowControl/>
        <w:autoSpaceDE/>
        <w:autoSpaceDN/>
        <w:spacing w:after="160" w:line="259" w:lineRule="auto"/>
        <w:jc w:val="both"/>
        <w:rPr>
          <w:rFonts w:asciiTheme="minorHAnsi" w:hAnsiTheme="minorHAnsi" w:cstheme="minorHAnsi"/>
          <w:lang w:eastAsia="en-US" w:bidi="ar-SA"/>
        </w:rPr>
      </w:pPr>
      <w:r w:rsidRPr="0008475F">
        <w:rPr>
          <w:rFonts w:asciiTheme="minorHAnsi" w:hAnsiTheme="minorHAnsi" w:cstheme="minorHAnsi"/>
          <w:noProof/>
          <w:color w:val="622181"/>
          <w:lang w:bidi="ar-SA"/>
        </w:rPr>
        <w:drawing>
          <wp:anchor distT="0" distB="0" distL="114300" distR="114300" simplePos="0" relativeHeight="251669504" behindDoc="0" locked="0" layoutInCell="1" allowOverlap="1" wp14:anchorId="1384CADA" wp14:editId="6866BC40">
            <wp:simplePos x="0" y="0"/>
            <wp:positionH relativeFrom="page">
              <wp:align>left</wp:align>
            </wp:positionH>
            <wp:positionV relativeFrom="paragraph">
              <wp:posOffset>1430020</wp:posOffset>
            </wp:positionV>
            <wp:extent cx="5731510" cy="5731510"/>
            <wp:effectExtent l="0" t="0" r="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Blue 8.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anchor>
        </w:drawing>
      </w:r>
    </w:p>
    <w:p w:rsidR="008C4BD4" w:rsidRPr="0008475F" w:rsidRDefault="008C4BD4" w:rsidP="008C4BD4">
      <w:pPr>
        <w:widowControl/>
        <w:autoSpaceDE/>
        <w:autoSpaceDN/>
        <w:jc w:val="both"/>
        <w:rPr>
          <w:rFonts w:asciiTheme="minorHAnsi" w:hAnsiTheme="minorHAnsi" w:cstheme="minorHAnsi"/>
          <w:sz w:val="24"/>
          <w:szCs w:val="24"/>
          <w:lang w:eastAsia="en-US" w:bidi="ar-SA"/>
        </w:rPr>
      </w:pPr>
      <w:r w:rsidRPr="0008475F">
        <w:rPr>
          <w:rFonts w:asciiTheme="minorHAnsi" w:hAnsiTheme="minorHAnsi" w:cstheme="minorHAnsi"/>
          <w:noProof/>
          <w:sz w:val="24"/>
          <w:szCs w:val="24"/>
          <w:lang w:bidi="ar-SA"/>
        </w:rPr>
        <mc:AlternateContent>
          <mc:Choice Requires="wps">
            <w:drawing>
              <wp:anchor distT="0" distB="0" distL="114300" distR="114300" simplePos="0" relativeHeight="251670528" behindDoc="0" locked="0" layoutInCell="1" allowOverlap="1" wp14:anchorId="4850BFC9" wp14:editId="5CDA685F">
                <wp:simplePos x="0" y="0"/>
                <wp:positionH relativeFrom="column">
                  <wp:posOffset>1434465</wp:posOffset>
                </wp:positionH>
                <wp:positionV relativeFrom="paragraph">
                  <wp:posOffset>4003040</wp:posOffset>
                </wp:positionV>
                <wp:extent cx="4672330" cy="690880"/>
                <wp:effectExtent l="0" t="2540" r="0" b="190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672330" cy="690880"/>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BF8F8" id="Rectangle 16" o:spid="_x0000_s1026" style="position:absolute;margin-left:112.95pt;margin-top:315.2pt;width:367.9pt;height:5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" filled="f" stroked="f" insetpen="t">
                <o:lock v:ext="edit" shapetype="t"/>
                <v:textbox inset="0,0,0,0"/>
              </v:rect>
            </w:pict>
          </mc:Fallback>
        </mc:AlternateContent>
      </w:r>
    </w:p>
    <w:p w:rsidR="008C4BD4" w:rsidRPr="0008475F" w:rsidRDefault="008C4BD4" w:rsidP="008C4BD4">
      <w:pPr>
        <w:widowControl/>
        <w:autoSpaceDE/>
        <w:autoSpaceDN/>
        <w:spacing w:after="160" w:line="259" w:lineRule="auto"/>
        <w:jc w:val="both"/>
        <w:rPr>
          <w:rFonts w:asciiTheme="minorHAnsi" w:hAnsiTheme="minorHAnsi" w:cstheme="minorHAnsi"/>
          <w:lang w:eastAsia="en-US" w:bidi="ar-SA"/>
        </w:rPr>
      </w:pPr>
    </w:p>
    <w:p w:rsidR="008C4BD4" w:rsidRPr="0008475F" w:rsidRDefault="008C4BD4" w:rsidP="00ED2248">
      <w:pPr>
        <w:pStyle w:val="NormalWeb"/>
        <w:shd w:val="clear" w:color="auto" w:fill="FFFFFF"/>
        <w:spacing w:line="276" w:lineRule="auto"/>
        <w:ind w:left="142" w:right="1518"/>
        <w:jc w:val="both"/>
        <w:rPr>
          <w:rFonts w:asciiTheme="minorHAnsi" w:hAnsiTheme="minorHAnsi" w:cstheme="minorHAnsi"/>
          <w:sz w:val="22"/>
          <w:szCs w:val="22"/>
        </w:rPr>
      </w:pPr>
    </w:p>
    <w:p w:rsidR="001F7DA5" w:rsidRPr="0008475F" w:rsidRDefault="001F7DA5" w:rsidP="00ED2248">
      <w:pPr>
        <w:spacing w:line="276" w:lineRule="auto"/>
        <w:ind w:left="142" w:right="1518"/>
        <w:jc w:val="both"/>
        <w:rPr>
          <w:rFonts w:asciiTheme="minorHAnsi" w:hAnsiTheme="minorHAnsi" w:cstheme="minorHAnsi"/>
          <w:sz w:val="20"/>
          <w:szCs w:val="20"/>
          <w:shd w:val="clear" w:color="auto" w:fill="FFFFFF"/>
        </w:rPr>
      </w:pPr>
    </w:p>
    <w:p w:rsidR="001F7DA5" w:rsidRPr="0008475F" w:rsidRDefault="001F7DA5" w:rsidP="00ED2248">
      <w:pPr>
        <w:spacing w:line="276" w:lineRule="auto"/>
        <w:ind w:left="142" w:right="1518"/>
        <w:jc w:val="both"/>
        <w:rPr>
          <w:rFonts w:asciiTheme="minorHAnsi" w:hAnsiTheme="minorHAnsi" w:cstheme="minorHAnsi"/>
          <w:sz w:val="20"/>
          <w:szCs w:val="20"/>
          <w:shd w:val="clear" w:color="auto" w:fill="FFFFFF"/>
        </w:rPr>
      </w:pPr>
    </w:p>
    <w:p w:rsidR="008B5DC6" w:rsidRPr="0008475F" w:rsidRDefault="008B5DC6">
      <w:pPr>
        <w:pStyle w:val="BodyText"/>
        <w:rPr>
          <w:rFonts w:asciiTheme="minorHAnsi" w:hAnsiTheme="minorHAnsi" w:cstheme="minorHAnsi"/>
          <w:sz w:val="20"/>
        </w:rPr>
      </w:pPr>
    </w:p>
    <w:p w:rsidR="008B5DC6" w:rsidRPr="0008475F" w:rsidRDefault="008B5DC6">
      <w:pPr>
        <w:pStyle w:val="BodyText"/>
        <w:rPr>
          <w:rFonts w:asciiTheme="minorHAnsi" w:hAnsiTheme="minorHAnsi" w:cstheme="minorHAnsi"/>
          <w:sz w:val="20"/>
        </w:rPr>
      </w:pPr>
    </w:p>
    <w:p w:rsidR="008B5DC6" w:rsidRPr="0008475F" w:rsidRDefault="008B5DC6">
      <w:pPr>
        <w:pStyle w:val="BodyText"/>
        <w:rPr>
          <w:rFonts w:asciiTheme="minorHAnsi" w:hAnsiTheme="minorHAnsi" w:cstheme="minorHAnsi"/>
          <w:sz w:val="20"/>
        </w:rPr>
      </w:pPr>
    </w:p>
    <w:p w:rsidR="008B5DC6" w:rsidRPr="0008475F" w:rsidRDefault="008B5DC6">
      <w:pPr>
        <w:pStyle w:val="BodyText"/>
        <w:rPr>
          <w:rFonts w:asciiTheme="minorHAnsi" w:hAnsiTheme="minorHAnsi" w:cstheme="minorHAnsi"/>
          <w:sz w:val="20"/>
        </w:rPr>
      </w:pPr>
    </w:p>
    <w:p w:rsidR="008B5DC6" w:rsidRPr="0008475F" w:rsidRDefault="008B5DC6">
      <w:pPr>
        <w:pStyle w:val="BodyText"/>
        <w:rPr>
          <w:rFonts w:asciiTheme="minorHAnsi" w:hAnsiTheme="minorHAnsi" w:cstheme="minorHAnsi"/>
          <w:sz w:val="20"/>
        </w:rPr>
      </w:pPr>
    </w:p>
    <w:p w:rsidR="008B5DC6" w:rsidRPr="0008475F" w:rsidRDefault="008B5DC6">
      <w:pPr>
        <w:pStyle w:val="BodyText"/>
        <w:rPr>
          <w:rFonts w:asciiTheme="minorHAnsi" w:hAnsiTheme="minorHAnsi" w:cstheme="minorHAnsi"/>
          <w:sz w:val="20"/>
        </w:rPr>
      </w:pPr>
    </w:p>
    <w:p w:rsidR="008B5DC6" w:rsidRPr="0008475F" w:rsidRDefault="008B5DC6">
      <w:pPr>
        <w:pStyle w:val="BodyText"/>
        <w:rPr>
          <w:rFonts w:asciiTheme="minorHAnsi" w:hAnsiTheme="minorHAnsi" w:cstheme="minorHAnsi"/>
          <w:sz w:val="20"/>
        </w:rPr>
      </w:pPr>
    </w:p>
    <w:p w:rsidR="008B5DC6" w:rsidRPr="0008475F" w:rsidRDefault="008B5DC6">
      <w:pPr>
        <w:pStyle w:val="BodyText"/>
        <w:rPr>
          <w:rFonts w:asciiTheme="minorHAnsi" w:hAnsiTheme="minorHAnsi" w:cstheme="minorHAnsi"/>
          <w:sz w:val="20"/>
        </w:rPr>
      </w:pPr>
    </w:p>
    <w:p w:rsidR="008B5DC6" w:rsidRPr="0008475F" w:rsidRDefault="008B5DC6">
      <w:pPr>
        <w:pStyle w:val="BodyText"/>
        <w:rPr>
          <w:rFonts w:asciiTheme="minorHAnsi" w:hAnsiTheme="minorHAnsi" w:cstheme="minorHAnsi"/>
          <w:sz w:val="20"/>
        </w:rPr>
      </w:pPr>
    </w:p>
    <w:p w:rsidR="008B5DC6" w:rsidRPr="0008475F" w:rsidRDefault="008B5DC6">
      <w:pPr>
        <w:pStyle w:val="BodyText"/>
        <w:rPr>
          <w:rFonts w:asciiTheme="minorHAnsi" w:hAnsiTheme="minorHAnsi" w:cstheme="minorHAnsi"/>
          <w:sz w:val="20"/>
        </w:rPr>
      </w:pPr>
    </w:p>
    <w:p w:rsidR="008B5DC6" w:rsidRPr="0008475F" w:rsidRDefault="008B5DC6">
      <w:pPr>
        <w:pStyle w:val="BodyText"/>
        <w:rPr>
          <w:rFonts w:asciiTheme="minorHAnsi" w:hAnsiTheme="minorHAnsi" w:cstheme="minorHAnsi"/>
          <w:sz w:val="20"/>
        </w:rPr>
      </w:pPr>
    </w:p>
    <w:p w:rsidR="008B5DC6" w:rsidRPr="0008475F" w:rsidRDefault="008B5DC6">
      <w:pPr>
        <w:pStyle w:val="BodyText"/>
        <w:rPr>
          <w:rFonts w:asciiTheme="minorHAnsi" w:hAnsiTheme="minorHAnsi" w:cstheme="minorHAnsi"/>
          <w:sz w:val="20"/>
        </w:rPr>
      </w:pPr>
    </w:p>
    <w:p w:rsidR="008B5DC6" w:rsidRPr="0008475F" w:rsidRDefault="008B5DC6">
      <w:pPr>
        <w:pStyle w:val="BodyText"/>
        <w:rPr>
          <w:rFonts w:asciiTheme="minorHAnsi" w:hAnsiTheme="minorHAnsi" w:cstheme="minorHAnsi"/>
          <w:sz w:val="20"/>
        </w:rPr>
      </w:pPr>
    </w:p>
    <w:p w:rsidR="008B5DC6" w:rsidRPr="0008475F" w:rsidRDefault="008B5DC6">
      <w:pPr>
        <w:pStyle w:val="BodyText"/>
        <w:rPr>
          <w:rFonts w:asciiTheme="minorHAnsi" w:hAnsiTheme="minorHAnsi" w:cstheme="minorHAnsi"/>
          <w:sz w:val="20"/>
        </w:rPr>
      </w:pPr>
    </w:p>
    <w:p w:rsidR="008B5DC6" w:rsidRPr="0008475F" w:rsidRDefault="008B5DC6">
      <w:pPr>
        <w:pStyle w:val="BodyText"/>
        <w:rPr>
          <w:rFonts w:asciiTheme="minorHAnsi" w:hAnsiTheme="minorHAnsi" w:cstheme="minorHAnsi"/>
          <w:sz w:val="20"/>
        </w:rPr>
      </w:pPr>
    </w:p>
    <w:p w:rsidR="008B5DC6" w:rsidRPr="0008475F" w:rsidRDefault="008B5DC6">
      <w:pPr>
        <w:pStyle w:val="BodyText"/>
        <w:rPr>
          <w:rFonts w:asciiTheme="minorHAnsi" w:hAnsiTheme="minorHAnsi" w:cstheme="minorHAnsi"/>
          <w:sz w:val="20"/>
        </w:rPr>
      </w:pPr>
    </w:p>
    <w:p w:rsidR="008B5DC6" w:rsidRPr="0008475F" w:rsidRDefault="008B5DC6">
      <w:pPr>
        <w:pStyle w:val="BodyText"/>
        <w:rPr>
          <w:rFonts w:asciiTheme="minorHAnsi" w:hAnsiTheme="minorHAnsi" w:cstheme="minorHAnsi"/>
          <w:sz w:val="20"/>
        </w:rPr>
      </w:pPr>
    </w:p>
    <w:p w:rsidR="008B5DC6" w:rsidRPr="0008475F" w:rsidRDefault="008B5DC6">
      <w:pPr>
        <w:pStyle w:val="BodyText"/>
        <w:rPr>
          <w:rFonts w:asciiTheme="minorHAnsi" w:hAnsiTheme="minorHAnsi" w:cstheme="minorHAnsi"/>
          <w:sz w:val="20"/>
        </w:rPr>
      </w:pPr>
    </w:p>
    <w:p w:rsidR="008B5DC6" w:rsidRPr="0008475F" w:rsidRDefault="008B5DC6">
      <w:pPr>
        <w:pStyle w:val="BodyText"/>
        <w:rPr>
          <w:rFonts w:asciiTheme="minorHAnsi" w:hAnsiTheme="minorHAnsi" w:cstheme="minorHAnsi"/>
          <w:sz w:val="20"/>
        </w:rPr>
      </w:pPr>
    </w:p>
    <w:p w:rsidR="008B5DC6" w:rsidRPr="0008475F" w:rsidRDefault="008B5DC6">
      <w:pPr>
        <w:pStyle w:val="BodyText"/>
        <w:rPr>
          <w:rFonts w:asciiTheme="minorHAnsi" w:hAnsiTheme="minorHAnsi" w:cstheme="minorHAnsi"/>
          <w:sz w:val="20"/>
        </w:rPr>
      </w:pPr>
    </w:p>
    <w:p w:rsidR="008B5DC6" w:rsidRPr="0008475F" w:rsidRDefault="008B5DC6">
      <w:pPr>
        <w:pStyle w:val="BodyText"/>
        <w:rPr>
          <w:rFonts w:asciiTheme="minorHAnsi" w:hAnsiTheme="minorHAnsi" w:cstheme="minorHAnsi"/>
          <w:sz w:val="20"/>
        </w:rPr>
      </w:pPr>
    </w:p>
    <w:p w:rsidR="008B5DC6" w:rsidRPr="0008475F" w:rsidRDefault="008B5DC6">
      <w:pPr>
        <w:pStyle w:val="BodyText"/>
        <w:rPr>
          <w:rFonts w:asciiTheme="minorHAnsi" w:hAnsiTheme="minorHAnsi" w:cstheme="minorHAnsi"/>
          <w:sz w:val="20"/>
        </w:rPr>
      </w:pPr>
    </w:p>
    <w:p w:rsidR="008B5DC6" w:rsidRPr="0008475F" w:rsidRDefault="008B5DC6">
      <w:pPr>
        <w:pStyle w:val="BodyText"/>
        <w:spacing w:before="1"/>
        <w:rPr>
          <w:rFonts w:asciiTheme="minorHAnsi" w:hAnsiTheme="minorHAnsi" w:cstheme="minorHAnsi"/>
          <w:sz w:val="25"/>
        </w:rPr>
      </w:pPr>
    </w:p>
    <w:p w:rsidR="00B333DF" w:rsidRPr="0008475F" w:rsidRDefault="00B333DF">
      <w:pPr>
        <w:rPr>
          <w:rFonts w:asciiTheme="minorHAnsi" w:hAnsiTheme="minorHAnsi" w:cstheme="minorHAnsi"/>
        </w:rPr>
      </w:pPr>
    </w:p>
    <w:sectPr w:rsidR="00B333DF" w:rsidRPr="0008475F">
      <w:footerReference w:type="default" r:id="rId44"/>
      <w:pgSz w:w="11910" w:h="16840"/>
      <w:pgMar w:top="0" w:right="0" w:bottom="0" w:left="13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4F08" w:rsidRDefault="00054F08">
      <w:r>
        <w:separator/>
      </w:r>
    </w:p>
  </w:endnote>
  <w:endnote w:type="continuationSeparator" w:id="0">
    <w:p w:rsidR="00054F08" w:rsidRDefault="00054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DC6" w:rsidRDefault="00B30C5C">
    <w:pPr>
      <w:pStyle w:val="BodyText"/>
      <w:spacing w:line="14" w:lineRule="auto"/>
      <w:rPr>
        <w:sz w:val="20"/>
      </w:rPr>
    </w:pPr>
    <w:r>
      <w:rPr>
        <w:noProof/>
        <w:lang w:bidi="ar-SA"/>
      </w:rPr>
      <mc:AlternateContent>
        <mc:Choice Requires="wps">
          <w:drawing>
            <wp:anchor distT="0" distB="0" distL="114300" distR="114300" simplePos="0" relativeHeight="251657728" behindDoc="1" locked="0" layoutInCell="1" allowOverlap="1">
              <wp:simplePos x="0" y="0"/>
              <wp:positionH relativeFrom="page">
                <wp:posOffset>3699510</wp:posOffset>
              </wp:positionH>
              <wp:positionV relativeFrom="page">
                <wp:posOffset>9883140</wp:posOffset>
              </wp:positionV>
              <wp:extent cx="161290" cy="19621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DC6" w:rsidRDefault="00B333DF">
                          <w:pPr>
                            <w:spacing w:before="12"/>
                            <w:ind w:left="60"/>
                            <w:rPr>
                              <w:sz w:val="24"/>
                            </w:rPr>
                          </w:pPr>
                          <w:r>
                            <w:fldChar w:fldCharType="begin"/>
                          </w:r>
                          <w:r>
                            <w:rPr>
                              <w:w w:val="99"/>
                              <w:sz w:val="24"/>
                            </w:rPr>
                            <w:instrText xml:space="preserve"> PAGE </w:instrText>
                          </w:r>
                          <w:r>
                            <w:fldChar w:fldCharType="separate"/>
                          </w:r>
                          <w:r w:rsidR="0008475F">
                            <w:rPr>
                              <w:noProof/>
                              <w:w w:val="99"/>
                              <w:sz w:val="2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291.3pt;margin-top:778.2pt;width:12.7pt;height:15.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" filled="f" stroked="f">
              <v:textbox inset="0,0,0,0">
                <w:txbxContent>
                  <w:p w:rsidR="008B5DC6" w:rsidRDefault="00B333DF">
                    <w:pPr>
                      <w:spacing w:before="12"/>
                      <w:ind w:left="60"/>
                      <w:rPr>
                        <w:sz w:val="24"/>
                      </w:rPr>
                    </w:pPr>
                    <w:r>
                      <w:fldChar w:fldCharType="begin"/>
                    </w:r>
                    <w:r>
                      <w:rPr>
                        <w:w w:val="99"/>
                        <w:sz w:val="24"/>
                      </w:rPr>
                      <w:instrText xml:space="preserve"> PAGE </w:instrText>
                    </w:r>
                    <w:r>
                      <w:fldChar w:fldCharType="separate"/>
                    </w:r>
                    <w:r w:rsidR="0008475F">
                      <w:rPr>
                        <w:noProof/>
                        <w:w w:val="99"/>
                        <w:sz w:val="24"/>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DC6" w:rsidRDefault="008B5DC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4F08" w:rsidRDefault="00054F08">
      <w:r>
        <w:separator/>
      </w:r>
    </w:p>
  </w:footnote>
  <w:footnote w:type="continuationSeparator" w:id="0">
    <w:p w:rsidR="00054F08" w:rsidRDefault="00054F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4507F8"/>
    <w:multiLevelType w:val="hybridMultilevel"/>
    <w:tmpl w:val="CC06A89A"/>
    <w:lvl w:ilvl="0" w:tplc="9C061052">
      <w:numFmt w:val="bullet"/>
      <w:lvlText w:val=""/>
      <w:lvlJc w:val="left"/>
      <w:pPr>
        <w:ind w:left="547" w:hanging="360"/>
      </w:pPr>
      <w:rPr>
        <w:rFonts w:ascii="Symbol" w:eastAsia="Symbol" w:hAnsi="Symbol" w:cs="Symbol" w:hint="default"/>
        <w:w w:val="100"/>
        <w:sz w:val="22"/>
        <w:szCs w:val="22"/>
        <w:lang w:val="en-GB" w:eastAsia="en-GB" w:bidi="en-GB"/>
      </w:rPr>
    </w:lvl>
    <w:lvl w:ilvl="1" w:tplc="66567A32">
      <w:numFmt w:val="bullet"/>
      <w:lvlText w:val="•"/>
      <w:lvlJc w:val="left"/>
      <w:pPr>
        <w:ind w:left="1544" w:hanging="360"/>
      </w:pPr>
      <w:rPr>
        <w:rFonts w:hint="default"/>
        <w:lang w:val="en-GB" w:eastAsia="en-GB" w:bidi="en-GB"/>
      </w:rPr>
    </w:lvl>
    <w:lvl w:ilvl="2" w:tplc="769CC3CE">
      <w:numFmt w:val="bullet"/>
      <w:lvlText w:val="•"/>
      <w:lvlJc w:val="left"/>
      <w:pPr>
        <w:ind w:left="2549" w:hanging="360"/>
      </w:pPr>
      <w:rPr>
        <w:rFonts w:hint="default"/>
        <w:lang w:val="en-GB" w:eastAsia="en-GB" w:bidi="en-GB"/>
      </w:rPr>
    </w:lvl>
    <w:lvl w:ilvl="3" w:tplc="4D8A336E">
      <w:numFmt w:val="bullet"/>
      <w:lvlText w:val="•"/>
      <w:lvlJc w:val="left"/>
      <w:pPr>
        <w:ind w:left="3553" w:hanging="360"/>
      </w:pPr>
      <w:rPr>
        <w:rFonts w:hint="default"/>
        <w:lang w:val="en-GB" w:eastAsia="en-GB" w:bidi="en-GB"/>
      </w:rPr>
    </w:lvl>
    <w:lvl w:ilvl="4" w:tplc="77881990">
      <w:numFmt w:val="bullet"/>
      <w:lvlText w:val="•"/>
      <w:lvlJc w:val="left"/>
      <w:pPr>
        <w:ind w:left="4558" w:hanging="360"/>
      </w:pPr>
      <w:rPr>
        <w:rFonts w:hint="default"/>
        <w:lang w:val="en-GB" w:eastAsia="en-GB" w:bidi="en-GB"/>
      </w:rPr>
    </w:lvl>
    <w:lvl w:ilvl="5" w:tplc="1590AC08">
      <w:numFmt w:val="bullet"/>
      <w:lvlText w:val="•"/>
      <w:lvlJc w:val="left"/>
      <w:pPr>
        <w:ind w:left="5563" w:hanging="360"/>
      </w:pPr>
      <w:rPr>
        <w:rFonts w:hint="default"/>
        <w:lang w:val="en-GB" w:eastAsia="en-GB" w:bidi="en-GB"/>
      </w:rPr>
    </w:lvl>
    <w:lvl w:ilvl="6" w:tplc="21483104">
      <w:numFmt w:val="bullet"/>
      <w:lvlText w:val="•"/>
      <w:lvlJc w:val="left"/>
      <w:pPr>
        <w:ind w:left="6567" w:hanging="360"/>
      </w:pPr>
      <w:rPr>
        <w:rFonts w:hint="default"/>
        <w:lang w:val="en-GB" w:eastAsia="en-GB" w:bidi="en-GB"/>
      </w:rPr>
    </w:lvl>
    <w:lvl w:ilvl="7" w:tplc="CE008B2E">
      <w:numFmt w:val="bullet"/>
      <w:lvlText w:val="•"/>
      <w:lvlJc w:val="left"/>
      <w:pPr>
        <w:ind w:left="7572" w:hanging="360"/>
      </w:pPr>
      <w:rPr>
        <w:rFonts w:hint="default"/>
        <w:lang w:val="en-GB" w:eastAsia="en-GB" w:bidi="en-GB"/>
      </w:rPr>
    </w:lvl>
    <w:lvl w:ilvl="8" w:tplc="E12285B4">
      <w:numFmt w:val="bullet"/>
      <w:lvlText w:val="•"/>
      <w:lvlJc w:val="left"/>
      <w:pPr>
        <w:ind w:left="8577" w:hanging="360"/>
      </w:pPr>
      <w:rPr>
        <w:rFonts w:hint="default"/>
        <w:lang w:val="en-GB" w:eastAsia="en-GB" w:bidi="en-GB"/>
      </w:rPr>
    </w:lvl>
  </w:abstractNum>
  <w:abstractNum w:abstractNumId="1" w15:restartNumberingAfterBreak="0">
    <w:nsid w:val="317924E4"/>
    <w:multiLevelType w:val="hybridMultilevel"/>
    <w:tmpl w:val="EA40491C"/>
    <w:lvl w:ilvl="0" w:tplc="47E82076">
      <w:numFmt w:val="bullet"/>
      <w:lvlText w:val=""/>
      <w:lvlJc w:val="left"/>
      <w:pPr>
        <w:ind w:left="547" w:hanging="360"/>
      </w:pPr>
      <w:rPr>
        <w:rFonts w:hint="default"/>
        <w:w w:val="100"/>
        <w:lang w:val="en-GB" w:eastAsia="en-GB" w:bidi="en-GB"/>
      </w:rPr>
    </w:lvl>
    <w:lvl w:ilvl="1" w:tplc="D4EC0DA8">
      <w:numFmt w:val="bullet"/>
      <w:lvlText w:val="•"/>
      <w:lvlJc w:val="left"/>
      <w:pPr>
        <w:ind w:left="1544" w:hanging="360"/>
      </w:pPr>
      <w:rPr>
        <w:rFonts w:hint="default"/>
        <w:lang w:val="en-GB" w:eastAsia="en-GB" w:bidi="en-GB"/>
      </w:rPr>
    </w:lvl>
    <w:lvl w:ilvl="2" w:tplc="4C2EFD82">
      <w:numFmt w:val="bullet"/>
      <w:lvlText w:val="•"/>
      <w:lvlJc w:val="left"/>
      <w:pPr>
        <w:ind w:left="2549" w:hanging="360"/>
      </w:pPr>
      <w:rPr>
        <w:rFonts w:hint="default"/>
        <w:lang w:val="en-GB" w:eastAsia="en-GB" w:bidi="en-GB"/>
      </w:rPr>
    </w:lvl>
    <w:lvl w:ilvl="3" w:tplc="05D4F562">
      <w:numFmt w:val="bullet"/>
      <w:lvlText w:val="•"/>
      <w:lvlJc w:val="left"/>
      <w:pPr>
        <w:ind w:left="3553" w:hanging="360"/>
      </w:pPr>
      <w:rPr>
        <w:rFonts w:hint="default"/>
        <w:lang w:val="en-GB" w:eastAsia="en-GB" w:bidi="en-GB"/>
      </w:rPr>
    </w:lvl>
    <w:lvl w:ilvl="4" w:tplc="32985CE4">
      <w:numFmt w:val="bullet"/>
      <w:lvlText w:val="•"/>
      <w:lvlJc w:val="left"/>
      <w:pPr>
        <w:ind w:left="4558" w:hanging="360"/>
      </w:pPr>
      <w:rPr>
        <w:rFonts w:hint="default"/>
        <w:lang w:val="en-GB" w:eastAsia="en-GB" w:bidi="en-GB"/>
      </w:rPr>
    </w:lvl>
    <w:lvl w:ilvl="5" w:tplc="30FE002C">
      <w:numFmt w:val="bullet"/>
      <w:lvlText w:val="•"/>
      <w:lvlJc w:val="left"/>
      <w:pPr>
        <w:ind w:left="5563" w:hanging="360"/>
      </w:pPr>
      <w:rPr>
        <w:rFonts w:hint="default"/>
        <w:lang w:val="en-GB" w:eastAsia="en-GB" w:bidi="en-GB"/>
      </w:rPr>
    </w:lvl>
    <w:lvl w:ilvl="6" w:tplc="09E64090">
      <w:numFmt w:val="bullet"/>
      <w:lvlText w:val="•"/>
      <w:lvlJc w:val="left"/>
      <w:pPr>
        <w:ind w:left="6567" w:hanging="360"/>
      </w:pPr>
      <w:rPr>
        <w:rFonts w:hint="default"/>
        <w:lang w:val="en-GB" w:eastAsia="en-GB" w:bidi="en-GB"/>
      </w:rPr>
    </w:lvl>
    <w:lvl w:ilvl="7" w:tplc="451CC3B8">
      <w:numFmt w:val="bullet"/>
      <w:lvlText w:val="•"/>
      <w:lvlJc w:val="left"/>
      <w:pPr>
        <w:ind w:left="7572" w:hanging="360"/>
      </w:pPr>
      <w:rPr>
        <w:rFonts w:hint="default"/>
        <w:lang w:val="en-GB" w:eastAsia="en-GB" w:bidi="en-GB"/>
      </w:rPr>
    </w:lvl>
    <w:lvl w:ilvl="8" w:tplc="09BCD552">
      <w:numFmt w:val="bullet"/>
      <w:lvlText w:val="•"/>
      <w:lvlJc w:val="left"/>
      <w:pPr>
        <w:ind w:left="8577" w:hanging="360"/>
      </w:pPr>
      <w:rPr>
        <w:rFonts w:hint="default"/>
        <w:lang w:val="en-GB" w:eastAsia="en-GB" w:bidi="en-GB"/>
      </w:rPr>
    </w:lvl>
  </w:abstractNum>
  <w:abstractNum w:abstractNumId="2" w15:restartNumberingAfterBreak="0">
    <w:nsid w:val="47722376"/>
    <w:multiLevelType w:val="hybridMultilevel"/>
    <w:tmpl w:val="2A7654AC"/>
    <w:lvl w:ilvl="0" w:tplc="C6123C50">
      <w:start w:val="1"/>
      <w:numFmt w:val="decimal"/>
      <w:lvlText w:val="%1."/>
      <w:lvlJc w:val="left"/>
      <w:pPr>
        <w:ind w:left="547" w:hanging="428"/>
      </w:pPr>
      <w:rPr>
        <w:rFonts w:ascii="Arial" w:eastAsia="Arial" w:hAnsi="Arial" w:cs="Arial" w:hint="default"/>
        <w:b/>
        <w:bCs/>
        <w:color w:val="612081"/>
        <w:w w:val="99"/>
        <w:sz w:val="24"/>
        <w:szCs w:val="24"/>
        <w:lang w:val="en-GB" w:eastAsia="en-GB" w:bidi="en-GB"/>
      </w:rPr>
    </w:lvl>
    <w:lvl w:ilvl="1" w:tplc="28CA2F78">
      <w:numFmt w:val="bullet"/>
      <w:lvlText w:val="•"/>
      <w:lvlJc w:val="left"/>
      <w:pPr>
        <w:ind w:left="684" w:hanging="428"/>
      </w:pPr>
      <w:rPr>
        <w:rFonts w:hint="default"/>
        <w:lang w:val="en-GB" w:eastAsia="en-GB" w:bidi="en-GB"/>
      </w:rPr>
    </w:lvl>
    <w:lvl w:ilvl="2" w:tplc="9C8E78EA">
      <w:numFmt w:val="bullet"/>
      <w:lvlText w:val="•"/>
      <w:lvlJc w:val="left"/>
      <w:pPr>
        <w:ind w:left="829" w:hanging="428"/>
      </w:pPr>
      <w:rPr>
        <w:rFonts w:hint="default"/>
        <w:lang w:val="en-GB" w:eastAsia="en-GB" w:bidi="en-GB"/>
      </w:rPr>
    </w:lvl>
    <w:lvl w:ilvl="3" w:tplc="11EAA614">
      <w:numFmt w:val="bullet"/>
      <w:lvlText w:val="•"/>
      <w:lvlJc w:val="left"/>
      <w:pPr>
        <w:ind w:left="974" w:hanging="428"/>
      </w:pPr>
      <w:rPr>
        <w:rFonts w:hint="default"/>
        <w:lang w:val="en-GB" w:eastAsia="en-GB" w:bidi="en-GB"/>
      </w:rPr>
    </w:lvl>
    <w:lvl w:ilvl="4" w:tplc="F3D61E0C">
      <w:numFmt w:val="bullet"/>
      <w:lvlText w:val="•"/>
      <w:lvlJc w:val="left"/>
      <w:pPr>
        <w:ind w:left="1118" w:hanging="428"/>
      </w:pPr>
      <w:rPr>
        <w:rFonts w:hint="default"/>
        <w:lang w:val="en-GB" w:eastAsia="en-GB" w:bidi="en-GB"/>
      </w:rPr>
    </w:lvl>
    <w:lvl w:ilvl="5" w:tplc="28BC1E0A">
      <w:numFmt w:val="bullet"/>
      <w:lvlText w:val="•"/>
      <w:lvlJc w:val="left"/>
      <w:pPr>
        <w:ind w:left="1263" w:hanging="428"/>
      </w:pPr>
      <w:rPr>
        <w:rFonts w:hint="default"/>
        <w:lang w:val="en-GB" w:eastAsia="en-GB" w:bidi="en-GB"/>
      </w:rPr>
    </w:lvl>
    <w:lvl w:ilvl="6" w:tplc="AA203D52">
      <w:numFmt w:val="bullet"/>
      <w:lvlText w:val="•"/>
      <w:lvlJc w:val="left"/>
      <w:pPr>
        <w:ind w:left="1408" w:hanging="428"/>
      </w:pPr>
      <w:rPr>
        <w:rFonts w:hint="default"/>
        <w:lang w:val="en-GB" w:eastAsia="en-GB" w:bidi="en-GB"/>
      </w:rPr>
    </w:lvl>
    <w:lvl w:ilvl="7" w:tplc="E9A4EC7E">
      <w:numFmt w:val="bullet"/>
      <w:lvlText w:val="•"/>
      <w:lvlJc w:val="left"/>
      <w:pPr>
        <w:ind w:left="1553" w:hanging="428"/>
      </w:pPr>
      <w:rPr>
        <w:rFonts w:hint="default"/>
        <w:lang w:val="en-GB" w:eastAsia="en-GB" w:bidi="en-GB"/>
      </w:rPr>
    </w:lvl>
    <w:lvl w:ilvl="8" w:tplc="58DA1816">
      <w:numFmt w:val="bullet"/>
      <w:lvlText w:val="•"/>
      <w:lvlJc w:val="left"/>
      <w:pPr>
        <w:ind w:left="1697" w:hanging="428"/>
      </w:pPr>
      <w:rPr>
        <w:rFonts w:hint="default"/>
        <w:lang w:val="en-GB" w:eastAsia="en-GB" w:bidi="en-GB"/>
      </w:rPr>
    </w:lvl>
  </w:abstractNum>
  <w:abstractNum w:abstractNumId="3" w15:restartNumberingAfterBreak="0">
    <w:nsid w:val="61733B45"/>
    <w:multiLevelType w:val="hybridMultilevel"/>
    <w:tmpl w:val="05F6FE84"/>
    <w:lvl w:ilvl="0" w:tplc="9A3C9F2A">
      <w:start w:val="1"/>
      <w:numFmt w:val="decimal"/>
      <w:lvlText w:val="%1."/>
      <w:lvlJc w:val="left"/>
      <w:pPr>
        <w:ind w:left="403" w:hanging="284"/>
      </w:pPr>
      <w:rPr>
        <w:rFonts w:ascii="Arial" w:eastAsia="Arial" w:hAnsi="Arial" w:cs="Arial" w:hint="default"/>
        <w:b/>
        <w:bCs/>
        <w:color w:val="612081"/>
        <w:w w:val="99"/>
        <w:sz w:val="24"/>
        <w:szCs w:val="24"/>
        <w:lang w:val="en-GB" w:eastAsia="en-GB" w:bidi="en-GB"/>
      </w:rPr>
    </w:lvl>
    <w:lvl w:ilvl="1" w:tplc="92A40994">
      <w:numFmt w:val="bullet"/>
      <w:lvlText w:val=""/>
      <w:lvlJc w:val="left"/>
      <w:pPr>
        <w:ind w:left="840" w:hanging="360"/>
      </w:pPr>
      <w:rPr>
        <w:rFonts w:hint="default"/>
        <w:w w:val="100"/>
        <w:lang w:val="en-GB" w:eastAsia="en-GB" w:bidi="en-GB"/>
      </w:rPr>
    </w:lvl>
    <w:lvl w:ilvl="2" w:tplc="C00E5808">
      <w:numFmt w:val="bullet"/>
      <w:lvlText w:val="•"/>
      <w:lvlJc w:val="left"/>
      <w:pPr>
        <w:ind w:left="1922" w:hanging="360"/>
      </w:pPr>
      <w:rPr>
        <w:rFonts w:hint="default"/>
        <w:lang w:val="en-GB" w:eastAsia="en-GB" w:bidi="en-GB"/>
      </w:rPr>
    </w:lvl>
    <w:lvl w:ilvl="3" w:tplc="7B7A80D0">
      <w:numFmt w:val="bullet"/>
      <w:lvlText w:val="•"/>
      <w:lvlJc w:val="left"/>
      <w:pPr>
        <w:ind w:left="3005" w:hanging="360"/>
      </w:pPr>
      <w:rPr>
        <w:rFonts w:hint="default"/>
        <w:lang w:val="en-GB" w:eastAsia="en-GB" w:bidi="en-GB"/>
      </w:rPr>
    </w:lvl>
    <w:lvl w:ilvl="4" w:tplc="29C26496">
      <w:numFmt w:val="bullet"/>
      <w:lvlText w:val="•"/>
      <w:lvlJc w:val="left"/>
      <w:pPr>
        <w:ind w:left="4088" w:hanging="360"/>
      </w:pPr>
      <w:rPr>
        <w:rFonts w:hint="default"/>
        <w:lang w:val="en-GB" w:eastAsia="en-GB" w:bidi="en-GB"/>
      </w:rPr>
    </w:lvl>
    <w:lvl w:ilvl="5" w:tplc="2C261CAC">
      <w:numFmt w:val="bullet"/>
      <w:lvlText w:val="•"/>
      <w:lvlJc w:val="left"/>
      <w:pPr>
        <w:ind w:left="5171" w:hanging="360"/>
      </w:pPr>
      <w:rPr>
        <w:rFonts w:hint="default"/>
        <w:lang w:val="en-GB" w:eastAsia="en-GB" w:bidi="en-GB"/>
      </w:rPr>
    </w:lvl>
    <w:lvl w:ilvl="6" w:tplc="75084E98">
      <w:numFmt w:val="bullet"/>
      <w:lvlText w:val="•"/>
      <w:lvlJc w:val="left"/>
      <w:pPr>
        <w:ind w:left="6254" w:hanging="360"/>
      </w:pPr>
      <w:rPr>
        <w:rFonts w:hint="default"/>
        <w:lang w:val="en-GB" w:eastAsia="en-GB" w:bidi="en-GB"/>
      </w:rPr>
    </w:lvl>
    <w:lvl w:ilvl="7" w:tplc="8230D102">
      <w:numFmt w:val="bullet"/>
      <w:lvlText w:val="•"/>
      <w:lvlJc w:val="left"/>
      <w:pPr>
        <w:ind w:left="7337" w:hanging="360"/>
      </w:pPr>
      <w:rPr>
        <w:rFonts w:hint="default"/>
        <w:lang w:val="en-GB" w:eastAsia="en-GB" w:bidi="en-GB"/>
      </w:rPr>
    </w:lvl>
    <w:lvl w:ilvl="8" w:tplc="C9E4D456">
      <w:numFmt w:val="bullet"/>
      <w:lvlText w:val="•"/>
      <w:lvlJc w:val="left"/>
      <w:pPr>
        <w:ind w:left="8420" w:hanging="360"/>
      </w:pPr>
      <w:rPr>
        <w:rFonts w:hint="default"/>
        <w:lang w:val="en-GB" w:eastAsia="en-GB" w:bidi="en-GB"/>
      </w:rPr>
    </w:lvl>
  </w:abstractNum>
  <w:abstractNum w:abstractNumId="4" w15:restartNumberingAfterBreak="0">
    <w:nsid w:val="667D1305"/>
    <w:multiLevelType w:val="multilevel"/>
    <w:tmpl w:val="BD482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6A91E62"/>
    <w:multiLevelType w:val="hybridMultilevel"/>
    <w:tmpl w:val="B95EE5B4"/>
    <w:lvl w:ilvl="0" w:tplc="BB4E4FF6">
      <w:numFmt w:val="bullet"/>
      <w:lvlText w:val=""/>
      <w:lvlJc w:val="left"/>
      <w:pPr>
        <w:ind w:left="547" w:hanging="360"/>
      </w:pPr>
      <w:rPr>
        <w:rFonts w:ascii="Symbol" w:eastAsia="Symbol" w:hAnsi="Symbol" w:cs="Symbol" w:hint="default"/>
        <w:w w:val="100"/>
        <w:sz w:val="22"/>
        <w:szCs w:val="22"/>
        <w:lang w:val="en-GB" w:eastAsia="en-GB" w:bidi="en-GB"/>
      </w:rPr>
    </w:lvl>
    <w:lvl w:ilvl="1" w:tplc="0A8AC360">
      <w:numFmt w:val="bullet"/>
      <w:lvlText w:val="•"/>
      <w:lvlJc w:val="left"/>
      <w:pPr>
        <w:ind w:left="1544" w:hanging="360"/>
      </w:pPr>
      <w:rPr>
        <w:rFonts w:hint="default"/>
        <w:lang w:val="en-GB" w:eastAsia="en-GB" w:bidi="en-GB"/>
      </w:rPr>
    </w:lvl>
    <w:lvl w:ilvl="2" w:tplc="AAAE5094">
      <w:numFmt w:val="bullet"/>
      <w:lvlText w:val="•"/>
      <w:lvlJc w:val="left"/>
      <w:pPr>
        <w:ind w:left="2549" w:hanging="360"/>
      </w:pPr>
      <w:rPr>
        <w:rFonts w:hint="default"/>
        <w:lang w:val="en-GB" w:eastAsia="en-GB" w:bidi="en-GB"/>
      </w:rPr>
    </w:lvl>
    <w:lvl w:ilvl="3" w:tplc="B14C5E1C">
      <w:numFmt w:val="bullet"/>
      <w:lvlText w:val="•"/>
      <w:lvlJc w:val="left"/>
      <w:pPr>
        <w:ind w:left="3553" w:hanging="360"/>
      </w:pPr>
      <w:rPr>
        <w:rFonts w:hint="default"/>
        <w:lang w:val="en-GB" w:eastAsia="en-GB" w:bidi="en-GB"/>
      </w:rPr>
    </w:lvl>
    <w:lvl w:ilvl="4" w:tplc="DEE0C6B6">
      <w:numFmt w:val="bullet"/>
      <w:lvlText w:val="•"/>
      <w:lvlJc w:val="left"/>
      <w:pPr>
        <w:ind w:left="4558" w:hanging="360"/>
      </w:pPr>
      <w:rPr>
        <w:rFonts w:hint="default"/>
        <w:lang w:val="en-GB" w:eastAsia="en-GB" w:bidi="en-GB"/>
      </w:rPr>
    </w:lvl>
    <w:lvl w:ilvl="5" w:tplc="AE3E17A0">
      <w:numFmt w:val="bullet"/>
      <w:lvlText w:val="•"/>
      <w:lvlJc w:val="left"/>
      <w:pPr>
        <w:ind w:left="5563" w:hanging="360"/>
      </w:pPr>
      <w:rPr>
        <w:rFonts w:hint="default"/>
        <w:lang w:val="en-GB" w:eastAsia="en-GB" w:bidi="en-GB"/>
      </w:rPr>
    </w:lvl>
    <w:lvl w:ilvl="6" w:tplc="99C47368">
      <w:numFmt w:val="bullet"/>
      <w:lvlText w:val="•"/>
      <w:lvlJc w:val="left"/>
      <w:pPr>
        <w:ind w:left="6567" w:hanging="360"/>
      </w:pPr>
      <w:rPr>
        <w:rFonts w:hint="default"/>
        <w:lang w:val="en-GB" w:eastAsia="en-GB" w:bidi="en-GB"/>
      </w:rPr>
    </w:lvl>
    <w:lvl w:ilvl="7" w:tplc="C40E08F0">
      <w:numFmt w:val="bullet"/>
      <w:lvlText w:val="•"/>
      <w:lvlJc w:val="left"/>
      <w:pPr>
        <w:ind w:left="7572" w:hanging="360"/>
      </w:pPr>
      <w:rPr>
        <w:rFonts w:hint="default"/>
        <w:lang w:val="en-GB" w:eastAsia="en-GB" w:bidi="en-GB"/>
      </w:rPr>
    </w:lvl>
    <w:lvl w:ilvl="8" w:tplc="4A307082">
      <w:numFmt w:val="bullet"/>
      <w:lvlText w:val="•"/>
      <w:lvlJc w:val="left"/>
      <w:pPr>
        <w:ind w:left="8577" w:hanging="360"/>
      </w:pPr>
      <w:rPr>
        <w:rFonts w:hint="default"/>
        <w:lang w:val="en-GB" w:eastAsia="en-GB" w:bidi="en-GB"/>
      </w:rPr>
    </w:lvl>
  </w:abstractNum>
  <w:num w:numId="1">
    <w:abstractNumId w:val="1"/>
  </w:num>
  <w:num w:numId="2">
    <w:abstractNumId w:val="0"/>
  </w:num>
  <w:num w:numId="3">
    <w:abstractNumId w:val="5"/>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DC6"/>
    <w:rsid w:val="00016AD9"/>
    <w:rsid w:val="00054F08"/>
    <w:rsid w:val="0008475F"/>
    <w:rsid w:val="000D515F"/>
    <w:rsid w:val="0010700A"/>
    <w:rsid w:val="00182D1E"/>
    <w:rsid w:val="001A01F2"/>
    <w:rsid w:val="001F7DA5"/>
    <w:rsid w:val="002A347F"/>
    <w:rsid w:val="00346FE6"/>
    <w:rsid w:val="00410ECA"/>
    <w:rsid w:val="00423E14"/>
    <w:rsid w:val="005549FA"/>
    <w:rsid w:val="006B3DC3"/>
    <w:rsid w:val="007A0840"/>
    <w:rsid w:val="00836BA0"/>
    <w:rsid w:val="008B5DC6"/>
    <w:rsid w:val="008C4BD4"/>
    <w:rsid w:val="00AA70B0"/>
    <w:rsid w:val="00AE5464"/>
    <w:rsid w:val="00B30C5C"/>
    <w:rsid w:val="00B333DF"/>
    <w:rsid w:val="00B97338"/>
    <w:rsid w:val="00C01A5F"/>
    <w:rsid w:val="00CD1E56"/>
    <w:rsid w:val="00D96C4C"/>
    <w:rsid w:val="00DD0C34"/>
    <w:rsid w:val="00E7486B"/>
    <w:rsid w:val="00ED2248"/>
    <w:rsid w:val="00F97710"/>
    <w:rsid w:val="00FA0F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515AB5"/>
  <w15:docId w15:val="{8425B8AE-F868-499C-A629-FB9653A24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ind w:left="547" w:hanging="428"/>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547" w:hanging="428"/>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1F7DA5"/>
    <w:rPr>
      <w:color w:val="0000FF"/>
      <w:u w:val="single"/>
    </w:rPr>
  </w:style>
  <w:style w:type="paragraph" w:styleId="NormalWeb">
    <w:name w:val="Normal (Web)"/>
    <w:basedOn w:val="Normal"/>
    <w:uiPriority w:val="99"/>
    <w:unhideWhenUsed/>
    <w:rsid w:val="00ED2248"/>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table" w:customStyle="1" w:styleId="TableGrid1">
    <w:name w:val="Table Grid1"/>
    <w:basedOn w:val="TableNormal"/>
    <w:next w:val="TableGrid"/>
    <w:uiPriority w:val="39"/>
    <w:rsid w:val="008C4BD4"/>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C4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512741">
      <w:bodyDiv w:val="1"/>
      <w:marLeft w:val="0"/>
      <w:marRight w:val="0"/>
      <w:marTop w:val="0"/>
      <w:marBottom w:val="0"/>
      <w:divBdr>
        <w:top w:val="none" w:sz="0" w:space="0" w:color="auto"/>
        <w:left w:val="none" w:sz="0" w:space="0" w:color="auto"/>
        <w:bottom w:val="none" w:sz="0" w:space="0" w:color="auto"/>
        <w:right w:val="none" w:sz="0" w:space="0" w:color="auto"/>
      </w:divBdr>
    </w:div>
    <w:div w:id="4524856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ov.uk/government/publications/covid-19-safeguarding-in-schools-colleges-and-other-providers/coronavirus-covid-19-safeguarding-in-schools-colleges-and-other-providers" TargetMode="External"/><Relationship Id="rId18" Type="http://schemas.openxmlformats.org/officeDocument/2006/relationships/hyperlink" Target="https://www.gov.uk/government/publications/coronavirus-covid-19-maintaining-educational-provision/guidance-for-schools-colleges-and-local-authorities-on-maintaining-educational-provision" TargetMode="External"/><Relationship Id="rId26" Type="http://schemas.openxmlformats.org/officeDocument/2006/relationships/hyperlink" Target="https://www.gov.uk/government/publications/closure-of-educational-settings-information-for-parents-and-carers/closure-of-educational-settings-information-for-parents-and-carers" TargetMode="External"/><Relationship Id="rId39"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mailto:Deputyhead.brookfields@halton.gov.uk" TargetMode="External"/><Relationship Id="rId34" Type="http://schemas.openxmlformats.org/officeDocument/2006/relationships/hyperlink" Target="https://www.gov.uk/government/publications/coronavirus-covid-19-and-domestic-abuse" TargetMode="External"/><Relationship Id="rId42" Type="http://schemas.openxmlformats.org/officeDocument/2006/relationships/image" Target="media/image7.jpeg"/><Relationship Id="rId7" Type="http://schemas.openxmlformats.org/officeDocument/2006/relationships/image" Target="media/image1.png"/><Relationship Id="rId12" Type="http://schemas.openxmlformats.org/officeDocument/2006/relationships/hyperlink" Target="https://www.gov.uk/government/publications/closure-of-educational-settings-information-for-parents-and-carers/closure-of-educational-settings-information-for-parents-and-carers" TargetMode="External"/><Relationship Id="rId17" Type="http://schemas.openxmlformats.org/officeDocument/2006/relationships/hyperlink" Target="https://www.gov.uk/government/publications/coronavirus-covid-19-guidance-on-vulnerable-children-and-young-people/coronavirus-covid-19-guidance-on-vulnerable-children-and-young-people" TargetMode="External"/><Relationship Id="rId25" Type="http://schemas.openxmlformats.org/officeDocument/2006/relationships/hyperlink" Target="https://www.gov.uk/government/news/covid-19-changes-to-dbs-id-checking-guidelines" TargetMode="External"/><Relationship Id="rId33" Type="http://schemas.openxmlformats.org/officeDocument/2006/relationships/hyperlink" Target="https://www.gov.uk/government/publications/mental-health-and-behaviour-in-schools--2" TargetMode="External"/><Relationship Id="rId38" Type="http://schemas.openxmlformats.org/officeDocument/2006/relationships/hyperlink" Target="https://www.nspcc.org.uk/what-is-child-abuse/spotting-signs-child-abuse/"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gov.uk/government/publications/coronavirus-covid-19-implementing-protective-measures-in-education-and-childcare-settings" TargetMode="External"/><Relationship Id="rId20" Type="http://schemas.openxmlformats.org/officeDocument/2006/relationships/hyperlink" Target="mailto:Head.brookfields@halton.gov.uk" TargetMode="External"/><Relationship Id="rId29" Type="http://schemas.openxmlformats.org/officeDocument/2006/relationships/hyperlink" Target="https://parentinfo.org/" TargetMode="External"/><Relationship Id="rId41"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ssets.publishing.service.gov.uk/government/uploads/system/uploads/attachment_data/file/835733/Keeping_children_safe_in_education_2019.pdf" TargetMode="External"/><Relationship Id="rId24" Type="http://schemas.openxmlformats.org/officeDocument/2006/relationships/hyperlink" Target="https://assets.publishing.service.gov.uk/government/uploads/system/uploads/attachment_data/file/835733/Keeping_children_safe_in_education_2019.pdf" TargetMode="External"/><Relationship Id="rId32" Type="http://schemas.openxmlformats.org/officeDocument/2006/relationships/hyperlink" Target="https://app.flicklearning.com/local/login/" TargetMode="External"/><Relationship Id="rId37" Type="http://schemas.openxmlformats.org/officeDocument/2006/relationships/hyperlink" Target="https://www.childline.org.uk/" TargetMode="External"/><Relationship Id="rId40" Type="http://schemas.openxmlformats.org/officeDocument/2006/relationships/image" Target="media/image5.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gov.uk/government/publications/actions-for-educational-and-childcare-settings-to-prepare-for-wider-opening-from-1-june-2020/actions-for-education-and-childcare-settings-to-prepare-for-wider-opening-from-1-june-2020" TargetMode="External"/><Relationship Id="rId23" Type="http://schemas.openxmlformats.org/officeDocument/2006/relationships/hyperlink" Target="https://assets.publishing.service.gov.uk/government/uploads/system/uploads/attachment_data/file/835733/Keeping_children_safe_in_education_2019.pdf" TargetMode="External"/><Relationship Id="rId28" Type="http://schemas.openxmlformats.org/officeDocument/2006/relationships/hyperlink" Target="https://www.internetmatters.org/?gclid=EAIaIQobChMIktuA5LWK2wIVRYXVCh2afg2aEAAYASAAEgIJ5vD_BwE" TargetMode="External"/><Relationship Id="rId36" Type="http://schemas.openxmlformats.org/officeDocument/2006/relationships/hyperlink" Target="mailto:help@nspcc.org.uk" TargetMode="External"/><Relationship Id="rId10" Type="http://schemas.openxmlformats.org/officeDocument/2006/relationships/footer" Target="footer1.xml"/><Relationship Id="rId19" Type="http://schemas.openxmlformats.org/officeDocument/2006/relationships/hyperlink" Target="https://www.gov.uk/government/publications/coronavirus-covid-19-attendance-recording-for-educational-settings" TargetMode="External"/><Relationship Id="rId31" Type="http://schemas.openxmlformats.org/officeDocument/2006/relationships/hyperlink" Target="https://www.net-aware.org.uk/" TargetMode="External"/><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gov.uk/government/publications/preparing-for-the-wider-opening-of-schools-from-1-june" TargetMode="External"/><Relationship Id="rId22" Type="http://schemas.openxmlformats.org/officeDocument/2006/relationships/hyperlink" Target="https://children.haltonsafeguarding.co.uk/docs/LADOConsultationForm.doc" TargetMode="External"/><Relationship Id="rId27" Type="http://schemas.openxmlformats.org/officeDocument/2006/relationships/hyperlink" Target="https://www.thinkuknow.co.uk/" TargetMode="External"/><Relationship Id="rId30" Type="http://schemas.openxmlformats.org/officeDocument/2006/relationships/hyperlink" Target="https://www.lgfl.net/online-safety/default.aspx" TargetMode="External"/><Relationship Id="rId35" Type="http://schemas.openxmlformats.org/officeDocument/2006/relationships/hyperlink" Target="https://www.nspcc.org.uk/keeping-children-safe/reporting-abuse/coronavirus-abuse-neglect-vulnerable-children/" TargetMode="External"/><Relationship Id="rId43"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5228</Words>
  <Characters>29801</Characters>
  <Application>Microsoft Office Word</Application>
  <DocSecurity>4</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shaw</dc:creator>
  <cp:lastModifiedBy>Brookfields - Head</cp:lastModifiedBy>
  <cp:revision>2</cp:revision>
  <dcterms:created xsi:type="dcterms:W3CDTF">2020-06-04T07:23:00Z</dcterms:created>
  <dcterms:modified xsi:type="dcterms:W3CDTF">2020-06-04T07:23:00Z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2020-05-01T00:00:00Z</vt:filetime>
  </property>
  <property fmtid="{D5CDD505-2E9C-101B-9397-08002B2CF9AE}" pid="3" name="Creator">
    <vt:lpwstr>Microsoft® Word 2016</vt:lpwstr>
  </property>
  <property fmtid="{D5CDD505-2E9C-101B-9397-08002B2CF9AE}" pid="4" name="LastSaved">
    <vt:filetime>2020-05-21T00:00:00Z</vt:filetime>
  </property>
</Properties>
</file>