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EFEFEF"/>
        <w:tblCellMar>
          <w:left w:w="0" w:type="dxa"/>
          <w:right w:w="0" w:type="dxa"/>
        </w:tblCellMar>
        <w:tblLook w:val="04A0" w:firstRow="1" w:lastRow="0" w:firstColumn="1" w:lastColumn="0" w:noHBand="0" w:noVBand="1"/>
      </w:tblPr>
      <w:tblGrid>
        <w:gridCol w:w="9026"/>
      </w:tblGrid>
      <w:tr w:rsidR="005244BF" w:rsidRPr="005244BF" w14:paraId="72BC60FC" w14:textId="77777777" w:rsidTr="005244BF">
        <w:tc>
          <w:tcPr>
            <w:tcW w:w="0" w:type="auto"/>
            <w:shd w:val="clear" w:color="auto" w:fill="EFEFEF"/>
            <w:vAlign w:val="center"/>
            <w:hideMark/>
          </w:tcPr>
          <w:p w14:paraId="5D3C70B3" w14:textId="77777777" w:rsidR="005244BF" w:rsidRPr="005244BF" w:rsidRDefault="005244BF" w:rsidP="005244BF">
            <w:pPr>
              <w:spacing w:after="0" w:line="540" w:lineRule="atLeast"/>
              <w:rPr>
                <w:rFonts w:ascii="Arial" w:eastAsia="Times New Roman" w:hAnsi="Arial" w:cs="Arial"/>
                <w:color w:val="134F5C"/>
                <w:sz w:val="36"/>
                <w:szCs w:val="36"/>
                <w:lang w:eastAsia="en-GB"/>
              </w:rPr>
            </w:pPr>
            <w:r w:rsidRPr="005244BF">
              <w:rPr>
                <w:rFonts w:ascii="Arial" w:eastAsia="Times New Roman" w:hAnsi="Arial" w:cs="Arial"/>
                <w:b/>
                <w:bCs/>
                <w:color w:val="134F5C"/>
                <w:sz w:val="36"/>
                <w:szCs w:val="36"/>
                <w:lang w:eastAsia="en-GB"/>
              </w:rPr>
              <w:t>ADHD Medication Advice</w:t>
            </w:r>
          </w:p>
        </w:tc>
      </w:tr>
      <w:tr w:rsidR="005244BF" w:rsidRPr="005244BF" w14:paraId="15B05479" w14:textId="77777777" w:rsidTr="005244BF">
        <w:tc>
          <w:tcPr>
            <w:tcW w:w="0" w:type="auto"/>
            <w:shd w:val="clear" w:color="auto" w:fill="EFEFEF"/>
            <w:vAlign w:val="center"/>
            <w:hideMark/>
          </w:tcPr>
          <w:p w14:paraId="3FE19B35" w14:textId="77777777" w:rsidR="005244BF" w:rsidRPr="005244BF" w:rsidRDefault="005244BF" w:rsidP="005244BF">
            <w:pPr>
              <w:spacing w:after="0" w:line="360" w:lineRule="atLeast"/>
              <w:rPr>
                <w:rFonts w:ascii="Arial" w:eastAsia="Times New Roman" w:hAnsi="Arial" w:cs="Arial"/>
                <w:color w:val="333333"/>
                <w:sz w:val="24"/>
                <w:szCs w:val="24"/>
                <w:lang w:eastAsia="en-GB"/>
              </w:rPr>
            </w:pPr>
            <w:r w:rsidRPr="005244BF">
              <w:rPr>
                <w:rFonts w:ascii="Arial" w:eastAsia="Times New Roman" w:hAnsi="Arial" w:cs="Arial"/>
                <w:b/>
                <w:bCs/>
                <w:color w:val="333333"/>
                <w:sz w:val="24"/>
                <w:szCs w:val="24"/>
                <w:lang w:eastAsia="en-GB"/>
              </w:rPr>
              <w:t>Information about medication</w:t>
            </w:r>
          </w:p>
          <w:p w14:paraId="4D0C1D3D" w14:textId="77777777" w:rsidR="005244BF" w:rsidRPr="005244BF" w:rsidRDefault="005244BF" w:rsidP="005244BF">
            <w:pPr>
              <w:spacing w:after="0" w:line="360" w:lineRule="atLeast"/>
              <w:rPr>
                <w:rFonts w:ascii="Arial" w:eastAsia="Times New Roman" w:hAnsi="Arial" w:cs="Arial"/>
                <w:color w:val="333333"/>
                <w:sz w:val="24"/>
                <w:szCs w:val="24"/>
                <w:lang w:eastAsia="en-GB"/>
              </w:rPr>
            </w:pPr>
            <w:r w:rsidRPr="005244BF">
              <w:rPr>
                <w:rFonts w:ascii="Arial" w:eastAsia="Times New Roman" w:hAnsi="Arial" w:cs="Arial"/>
                <w:color w:val="333333"/>
                <w:sz w:val="24"/>
                <w:szCs w:val="24"/>
                <w:lang w:eastAsia="en-GB"/>
              </w:rPr>
              <w:t>There are different types of medication available. These will either be stimulants or non-stimulants. We have a few types of each.</w:t>
            </w:r>
          </w:p>
          <w:p w14:paraId="64CA96F5" w14:textId="77777777" w:rsidR="005244BF" w:rsidRPr="005244BF" w:rsidRDefault="005244BF" w:rsidP="005244BF">
            <w:pPr>
              <w:spacing w:after="0" w:line="360" w:lineRule="atLeast"/>
              <w:rPr>
                <w:rFonts w:ascii="Arial" w:eastAsia="Times New Roman" w:hAnsi="Arial" w:cs="Arial"/>
                <w:color w:val="333333"/>
                <w:sz w:val="24"/>
                <w:szCs w:val="24"/>
                <w:lang w:eastAsia="en-GB"/>
              </w:rPr>
            </w:pPr>
            <w:r w:rsidRPr="005244BF">
              <w:rPr>
                <w:rFonts w:ascii="Arial" w:eastAsia="Times New Roman" w:hAnsi="Arial" w:cs="Arial"/>
                <w:b/>
                <w:bCs/>
                <w:color w:val="333333"/>
                <w:sz w:val="24"/>
                <w:szCs w:val="24"/>
                <w:lang w:eastAsia="en-GB"/>
              </w:rPr>
              <w:t>Stimulant </w:t>
            </w:r>
            <w:r w:rsidRPr="005244BF">
              <w:rPr>
                <w:rFonts w:ascii="Arial" w:eastAsia="Times New Roman" w:hAnsi="Arial" w:cs="Arial"/>
                <w:color w:val="333333"/>
                <w:sz w:val="24"/>
                <w:szCs w:val="24"/>
                <w:lang w:eastAsia="en-GB"/>
              </w:rPr>
              <w:t>medications – methylphenidate is usually the first choice and is most commonly prescribed. It is available in several brands and formulations:</w:t>
            </w:r>
          </w:p>
          <w:p w14:paraId="4B0E2120" w14:textId="77777777" w:rsidR="005244BF" w:rsidRPr="005244BF" w:rsidRDefault="005244BF" w:rsidP="005244BF">
            <w:pPr>
              <w:numPr>
                <w:ilvl w:val="0"/>
                <w:numId w:val="1"/>
              </w:numPr>
              <w:spacing w:before="100" w:beforeAutospacing="1" w:after="225" w:line="360" w:lineRule="atLeast"/>
              <w:rPr>
                <w:rFonts w:ascii="Arial" w:eastAsia="Times New Roman" w:hAnsi="Arial" w:cs="Arial"/>
                <w:color w:val="333333"/>
                <w:sz w:val="24"/>
                <w:szCs w:val="24"/>
                <w:lang w:eastAsia="en-GB"/>
              </w:rPr>
            </w:pPr>
            <w:r w:rsidRPr="005244BF">
              <w:rPr>
                <w:rFonts w:ascii="Arial" w:eastAsia="Times New Roman" w:hAnsi="Arial" w:cs="Arial"/>
                <w:color w:val="333333"/>
                <w:sz w:val="24"/>
                <w:szCs w:val="24"/>
                <w:lang w:eastAsia="en-GB"/>
              </w:rPr>
              <w:t xml:space="preserve">Capsules: </w:t>
            </w:r>
            <w:proofErr w:type="spellStart"/>
            <w:r w:rsidRPr="005244BF">
              <w:rPr>
                <w:rFonts w:ascii="Arial" w:eastAsia="Times New Roman" w:hAnsi="Arial" w:cs="Arial"/>
                <w:color w:val="333333"/>
                <w:sz w:val="24"/>
                <w:szCs w:val="24"/>
                <w:lang w:eastAsia="en-GB"/>
              </w:rPr>
              <w:t>Equasym</w:t>
            </w:r>
            <w:proofErr w:type="spellEnd"/>
            <w:r w:rsidRPr="005244BF">
              <w:rPr>
                <w:rFonts w:ascii="Arial" w:eastAsia="Times New Roman" w:hAnsi="Arial" w:cs="Arial"/>
                <w:color w:val="333333"/>
                <w:sz w:val="24"/>
                <w:szCs w:val="24"/>
                <w:lang w:eastAsia="en-GB"/>
              </w:rPr>
              <w:t xml:space="preserve"> XL, </w:t>
            </w:r>
            <w:proofErr w:type="spellStart"/>
            <w:r w:rsidRPr="005244BF">
              <w:rPr>
                <w:rFonts w:ascii="Arial" w:eastAsia="Times New Roman" w:hAnsi="Arial" w:cs="Arial"/>
                <w:color w:val="333333"/>
                <w:sz w:val="24"/>
                <w:szCs w:val="24"/>
                <w:lang w:eastAsia="en-GB"/>
              </w:rPr>
              <w:t>Medikinet</w:t>
            </w:r>
            <w:proofErr w:type="spellEnd"/>
            <w:r w:rsidRPr="005244BF">
              <w:rPr>
                <w:rFonts w:ascii="Arial" w:eastAsia="Times New Roman" w:hAnsi="Arial" w:cs="Arial"/>
                <w:color w:val="333333"/>
                <w:sz w:val="24"/>
                <w:szCs w:val="24"/>
                <w:lang w:eastAsia="en-GB"/>
              </w:rPr>
              <w:t xml:space="preserve"> XL, </w:t>
            </w:r>
            <w:proofErr w:type="spellStart"/>
            <w:r w:rsidRPr="005244BF">
              <w:rPr>
                <w:rFonts w:ascii="Arial" w:eastAsia="Times New Roman" w:hAnsi="Arial" w:cs="Arial"/>
                <w:color w:val="333333"/>
                <w:sz w:val="24"/>
                <w:szCs w:val="24"/>
                <w:lang w:eastAsia="en-GB"/>
              </w:rPr>
              <w:t>Meflynate</w:t>
            </w:r>
            <w:proofErr w:type="spellEnd"/>
            <w:r w:rsidRPr="005244BF">
              <w:rPr>
                <w:rFonts w:ascii="Arial" w:eastAsia="Times New Roman" w:hAnsi="Arial" w:cs="Arial"/>
                <w:color w:val="333333"/>
                <w:sz w:val="24"/>
                <w:szCs w:val="24"/>
                <w:lang w:eastAsia="en-GB"/>
              </w:rPr>
              <w:t xml:space="preserve"> XL, or </w:t>
            </w:r>
            <w:proofErr w:type="spellStart"/>
            <w:r w:rsidRPr="005244BF">
              <w:rPr>
                <w:rFonts w:ascii="Arial" w:eastAsia="Times New Roman" w:hAnsi="Arial" w:cs="Arial"/>
                <w:color w:val="333333"/>
                <w:sz w:val="24"/>
                <w:szCs w:val="24"/>
                <w:lang w:eastAsia="en-GB"/>
              </w:rPr>
              <w:t>Metyrol</w:t>
            </w:r>
            <w:proofErr w:type="spellEnd"/>
            <w:r w:rsidRPr="005244BF">
              <w:rPr>
                <w:rFonts w:ascii="Arial" w:eastAsia="Times New Roman" w:hAnsi="Arial" w:cs="Arial"/>
                <w:color w:val="333333"/>
                <w:sz w:val="24"/>
                <w:szCs w:val="24"/>
                <w:lang w:eastAsia="en-GB"/>
              </w:rPr>
              <w:t xml:space="preserve"> XL</w:t>
            </w:r>
          </w:p>
          <w:p w14:paraId="7819A695" w14:textId="77777777" w:rsidR="005244BF" w:rsidRPr="005244BF" w:rsidRDefault="005244BF" w:rsidP="005244BF">
            <w:pPr>
              <w:numPr>
                <w:ilvl w:val="0"/>
                <w:numId w:val="1"/>
              </w:numPr>
              <w:spacing w:before="100" w:beforeAutospacing="1" w:after="225" w:line="360" w:lineRule="atLeast"/>
              <w:rPr>
                <w:rFonts w:ascii="Arial" w:eastAsia="Times New Roman" w:hAnsi="Arial" w:cs="Arial"/>
                <w:color w:val="333333"/>
                <w:sz w:val="24"/>
                <w:szCs w:val="24"/>
                <w:lang w:eastAsia="en-GB"/>
              </w:rPr>
            </w:pPr>
            <w:r w:rsidRPr="005244BF">
              <w:rPr>
                <w:rFonts w:ascii="Arial" w:eastAsia="Times New Roman" w:hAnsi="Arial" w:cs="Arial"/>
                <w:color w:val="333333"/>
                <w:sz w:val="24"/>
                <w:szCs w:val="24"/>
                <w:lang w:eastAsia="en-GB"/>
              </w:rPr>
              <w:t xml:space="preserve">Tablets: </w:t>
            </w:r>
            <w:proofErr w:type="spellStart"/>
            <w:r w:rsidRPr="005244BF">
              <w:rPr>
                <w:rFonts w:ascii="Arial" w:eastAsia="Times New Roman" w:hAnsi="Arial" w:cs="Arial"/>
                <w:color w:val="333333"/>
                <w:sz w:val="24"/>
                <w:szCs w:val="24"/>
                <w:lang w:eastAsia="en-GB"/>
              </w:rPr>
              <w:t>Affenid</w:t>
            </w:r>
            <w:proofErr w:type="spellEnd"/>
            <w:r w:rsidRPr="005244BF">
              <w:rPr>
                <w:rFonts w:ascii="Arial" w:eastAsia="Times New Roman" w:hAnsi="Arial" w:cs="Arial"/>
                <w:color w:val="333333"/>
                <w:sz w:val="24"/>
                <w:szCs w:val="24"/>
                <w:lang w:eastAsia="en-GB"/>
              </w:rPr>
              <w:t xml:space="preserve"> XL, </w:t>
            </w:r>
            <w:proofErr w:type="spellStart"/>
            <w:r w:rsidRPr="005244BF">
              <w:rPr>
                <w:rFonts w:ascii="Arial" w:eastAsia="Times New Roman" w:hAnsi="Arial" w:cs="Arial"/>
                <w:color w:val="333333"/>
                <w:sz w:val="24"/>
                <w:szCs w:val="24"/>
                <w:lang w:eastAsia="en-GB"/>
              </w:rPr>
              <w:t>Concerta</w:t>
            </w:r>
            <w:proofErr w:type="spellEnd"/>
            <w:r w:rsidRPr="005244BF">
              <w:rPr>
                <w:rFonts w:ascii="Arial" w:eastAsia="Times New Roman" w:hAnsi="Arial" w:cs="Arial"/>
                <w:color w:val="333333"/>
                <w:sz w:val="24"/>
                <w:szCs w:val="24"/>
                <w:lang w:eastAsia="en-GB"/>
              </w:rPr>
              <w:t xml:space="preserve"> XL, </w:t>
            </w:r>
            <w:proofErr w:type="spellStart"/>
            <w:r w:rsidRPr="005244BF">
              <w:rPr>
                <w:rFonts w:ascii="Arial" w:eastAsia="Times New Roman" w:hAnsi="Arial" w:cs="Arial"/>
                <w:color w:val="333333"/>
                <w:sz w:val="24"/>
                <w:szCs w:val="24"/>
                <w:lang w:eastAsia="en-GB"/>
              </w:rPr>
              <w:t>Delmosart</w:t>
            </w:r>
            <w:proofErr w:type="spellEnd"/>
            <w:r w:rsidRPr="005244BF">
              <w:rPr>
                <w:rFonts w:ascii="Arial" w:eastAsia="Times New Roman" w:hAnsi="Arial" w:cs="Arial"/>
                <w:color w:val="333333"/>
                <w:sz w:val="24"/>
                <w:szCs w:val="24"/>
                <w:lang w:eastAsia="en-GB"/>
              </w:rPr>
              <w:t xml:space="preserve"> XL, </w:t>
            </w:r>
            <w:proofErr w:type="spellStart"/>
            <w:r w:rsidRPr="005244BF">
              <w:rPr>
                <w:rFonts w:ascii="Arial" w:eastAsia="Times New Roman" w:hAnsi="Arial" w:cs="Arial"/>
                <w:color w:val="333333"/>
                <w:sz w:val="24"/>
                <w:szCs w:val="24"/>
                <w:lang w:eastAsia="en-GB"/>
              </w:rPr>
              <w:t>Matoride</w:t>
            </w:r>
            <w:proofErr w:type="spellEnd"/>
            <w:r w:rsidRPr="005244BF">
              <w:rPr>
                <w:rFonts w:ascii="Arial" w:eastAsia="Times New Roman" w:hAnsi="Arial" w:cs="Arial"/>
                <w:color w:val="333333"/>
                <w:sz w:val="24"/>
                <w:szCs w:val="24"/>
                <w:lang w:eastAsia="en-GB"/>
              </w:rPr>
              <w:t xml:space="preserve"> XL, </w:t>
            </w:r>
            <w:proofErr w:type="spellStart"/>
            <w:r w:rsidRPr="005244BF">
              <w:rPr>
                <w:rFonts w:ascii="Arial" w:eastAsia="Times New Roman" w:hAnsi="Arial" w:cs="Arial"/>
                <w:color w:val="333333"/>
                <w:sz w:val="24"/>
                <w:szCs w:val="24"/>
                <w:lang w:eastAsia="en-GB"/>
              </w:rPr>
              <w:t>Xenidate</w:t>
            </w:r>
            <w:proofErr w:type="spellEnd"/>
            <w:r w:rsidRPr="005244BF">
              <w:rPr>
                <w:rFonts w:ascii="Arial" w:eastAsia="Times New Roman" w:hAnsi="Arial" w:cs="Arial"/>
                <w:color w:val="333333"/>
                <w:sz w:val="24"/>
                <w:szCs w:val="24"/>
                <w:lang w:eastAsia="en-GB"/>
              </w:rPr>
              <w:t xml:space="preserve"> XL, or </w:t>
            </w:r>
            <w:proofErr w:type="spellStart"/>
            <w:r w:rsidRPr="005244BF">
              <w:rPr>
                <w:rFonts w:ascii="Arial" w:eastAsia="Times New Roman" w:hAnsi="Arial" w:cs="Arial"/>
                <w:color w:val="333333"/>
                <w:sz w:val="24"/>
                <w:szCs w:val="24"/>
                <w:lang w:eastAsia="en-GB"/>
              </w:rPr>
              <w:t>Xaggitin</w:t>
            </w:r>
            <w:proofErr w:type="spellEnd"/>
            <w:r w:rsidRPr="005244BF">
              <w:rPr>
                <w:rFonts w:ascii="Arial" w:eastAsia="Times New Roman" w:hAnsi="Arial" w:cs="Arial"/>
                <w:color w:val="333333"/>
                <w:sz w:val="24"/>
                <w:szCs w:val="24"/>
                <w:lang w:eastAsia="en-GB"/>
              </w:rPr>
              <w:t xml:space="preserve"> XL. </w:t>
            </w:r>
          </w:p>
          <w:p w14:paraId="0B1899CB" w14:textId="77777777" w:rsidR="005244BF" w:rsidRPr="005244BF" w:rsidRDefault="005244BF" w:rsidP="005244BF">
            <w:pPr>
              <w:spacing w:after="0" w:line="360" w:lineRule="atLeast"/>
              <w:rPr>
                <w:rFonts w:ascii="Arial" w:eastAsia="Times New Roman" w:hAnsi="Arial" w:cs="Arial"/>
                <w:color w:val="333333"/>
                <w:sz w:val="24"/>
                <w:szCs w:val="24"/>
                <w:lang w:eastAsia="en-GB"/>
              </w:rPr>
            </w:pPr>
            <w:r w:rsidRPr="005244BF">
              <w:rPr>
                <w:rFonts w:ascii="Arial" w:eastAsia="Times New Roman" w:hAnsi="Arial" w:cs="Arial"/>
                <w:color w:val="333333"/>
                <w:sz w:val="24"/>
                <w:szCs w:val="24"/>
                <w:lang w:eastAsia="en-GB"/>
              </w:rPr>
              <w:t>The "XL" in the name means that the medication is released slowly during the day.</w:t>
            </w:r>
          </w:p>
          <w:p w14:paraId="49D0B75E" w14:textId="77777777" w:rsidR="005244BF" w:rsidRPr="005244BF" w:rsidRDefault="005244BF" w:rsidP="005244BF">
            <w:pPr>
              <w:numPr>
                <w:ilvl w:val="0"/>
                <w:numId w:val="2"/>
              </w:numPr>
              <w:spacing w:before="100" w:beforeAutospacing="1" w:after="225" w:line="360" w:lineRule="atLeast"/>
              <w:rPr>
                <w:rFonts w:ascii="Arial" w:eastAsia="Times New Roman" w:hAnsi="Arial" w:cs="Arial"/>
                <w:color w:val="333333"/>
                <w:sz w:val="24"/>
                <w:szCs w:val="24"/>
                <w:lang w:eastAsia="en-GB"/>
              </w:rPr>
            </w:pPr>
            <w:r w:rsidRPr="005244BF">
              <w:rPr>
                <w:rFonts w:ascii="Arial" w:eastAsia="Times New Roman" w:hAnsi="Arial" w:cs="Arial"/>
                <w:color w:val="333333"/>
                <w:sz w:val="24"/>
                <w:szCs w:val="24"/>
                <w:lang w:eastAsia="en-GB"/>
              </w:rPr>
              <w:t>XL capsules last 6 – 8 hours, often covering a primary school day</w:t>
            </w:r>
          </w:p>
          <w:p w14:paraId="67177AF2" w14:textId="77777777" w:rsidR="005244BF" w:rsidRPr="005244BF" w:rsidRDefault="005244BF" w:rsidP="005244BF">
            <w:pPr>
              <w:numPr>
                <w:ilvl w:val="0"/>
                <w:numId w:val="2"/>
              </w:numPr>
              <w:spacing w:before="100" w:beforeAutospacing="1" w:after="225" w:line="360" w:lineRule="atLeast"/>
              <w:rPr>
                <w:rFonts w:ascii="Arial" w:eastAsia="Times New Roman" w:hAnsi="Arial" w:cs="Arial"/>
                <w:color w:val="333333"/>
                <w:sz w:val="24"/>
                <w:szCs w:val="24"/>
                <w:lang w:eastAsia="en-GB"/>
              </w:rPr>
            </w:pPr>
            <w:r w:rsidRPr="005244BF">
              <w:rPr>
                <w:rFonts w:ascii="Arial" w:eastAsia="Times New Roman" w:hAnsi="Arial" w:cs="Arial"/>
                <w:color w:val="333333"/>
                <w:sz w:val="24"/>
                <w:szCs w:val="24"/>
                <w:lang w:eastAsia="en-GB"/>
              </w:rPr>
              <w:t>XL tablets last 10 – 12 hours, typically ideal for children in high school.</w:t>
            </w:r>
          </w:p>
          <w:p w14:paraId="0AD4820A" w14:textId="77777777" w:rsidR="005244BF" w:rsidRPr="005244BF" w:rsidRDefault="005244BF" w:rsidP="005244BF">
            <w:pPr>
              <w:spacing w:after="0" w:line="360" w:lineRule="atLeast"/>
              <w:rPr>
                <w:rFonts w:ascii="Arial" w:eastAsia="Times New Roman" w:hAnsi="Arial" w:cs="Arial"/>
                <w:color w:val="333333"/>
                <w:sz w:val="24"/>
                <w:szCs w:val="24"/>
                <w:lang w:eastAsia="en-GB"/>
              </w:rPr>
            </w:pPr>
            <w:r w:rsidRPr="005244BF">
              <w:rPr>
                <w:rFonts w:ascii="Arial" w:eastAsia="Times New Roman" w:hAnsi="Arial" w:cs="Arial"/>
                <w:color w:val="333333"/>
                <w:sz w:val="24"/>
                <w:szCs w:val="24"/>
                <w:lang w:eastAsia="en-GB"/>
              </w:rPr>
              <w:t xml:space="preserve">If methylphenidate does not provide the desired results, another stimulant option called </w:t>
            </w:r>
            <w:proofErr w:type="spellStart"/>
            <w:r w:rsidRPr="005244BF">
              <w:rPr>
                <w:rFonts w:ascii="Arial" w:eastAsia="Times New Roman" w:hAnsi="Arial" w:cs="Arial"/>
                <w:color w:val="333333"/>
                <w:sz w:val="24"/>
                <w:szCs w:val="24"/>
                <w:lang w:eastAsia="en-GB"/>
              </w:rPr>
              <w:t>lisdexamfetamine</w:t>
            </w:r>
            <w:proofErr w:type="spellEnd"/>
            <w:r w:rsidRPr="005244BF">
              <w:rPr>
                <w:rFonts w:ascii="Arial" w:eastAsia="Times New Roman" w:hAnsi="Arial" w:cs="Arial"/>
                <w:color w:val="333333"/>
                <w:sz w:val="24"/>
                <w:szCs w:val="24"/>
                <w:lang w:eastAsia="en-GB"/>
              </w:rPr>
              <w:t xml:space="preserve"> (</w:t>
            </w:r>
            <w:proofErr w:type="spellStart"/>
            <w:r w:rsidRPr="005244BF">
              <w:rPr>
                <w:rFonts w:ascii="Arial" w:eastAsia="Times New Roman" w:hAnsi="Arial" w:cs="Arial"/>
                <w:color w:val="333333"/>
                <w:sz w:val="24"/>
                <w:szCs w:val="24"/>
                <w:lang w:eastAsia="en-GB"/>
              </w:rPr>
              <w:t>Elvanse</w:t>
            </w:r>
            <w:proofErr w:type="spellEnd"/>
            <w:r w:rsidRPr="005244BF">
              <w:rPr>
                <w:rFonts w:ascii="Arial" w:eastAsia="Times New Roman" w:hAnsi="Arial" w:cs="Arial"/>
                <w:color w:val="333333"/>
                <w:sz w:val="24"/>
                <w:szCs w:val="24"/>
                <w:lang w:eastAsia="en-GB"/>
              </w:rPr>
              <w:t>), may be tried. This medication lasts between 11–13 hours and suits children who have not had the best response to methylphenidate.</w:t>
            </w:r>
          </w:p>
          <w:p w14:paraId="158D713C" w14:textId="77777777" w:rsidR="005244BF" w:rsidRPr="005244BF" w:rsidRDefault="005244BF" w:rsidP="005244BF">
            <w:pPr>
              <w:spacing w:after="0" w:line="360" w:lineRule="atLeast"/>
              <w:rPr>
                <w:rFonts w:ascii="Arial" w:eastAsia="Times New Roman" w:hAnsi="Arial" w:cs="Arial"/>
                <w:color w:val="333333"/>
                <w:sz w:val="24"/>
                <w:szCs w:val="24"/>
                <w:lang w:eastAsia="en-GB"/>
              </w:rPr>
            </w:pPr>
            <w:r w:rsidRPr="005244BF">
              <w:rPr>
                <w:rFonts w:ascii="Arial" w:eastAsia="Times New Roman" w:hAnsi="Arial" w:cs="Arial"/>
                <w:color w:val="333333"/>
                <w:sz w:val="24"/>
                <w:szCs w:val="24"/>
                <w:lang w:eastAsia="en-GB"/>
              </w:rPr>
              <w:t>Side effects to medication can vary, but the most common side effects are changes to appetite or changes to sleep pattern. We will monitor any side effects at your child’s clinical review and give you advice and support if required </w:t>
            </w:r>
          </w:p>
          <w:p w14:paraId="6E3DB5BA" w14:textId="77777777" w:rsidR="005244BF" w:rsidRPr="005244BF" w:rsidRDefault="005244BF" w:rsidP="005244BF">
            <w:pPr>
              <w:spacing w:after="0" w:line="360" w:lineRule="atLeast"/>
              <w:rPr>
                <w:rFonts w:ascii="Arial" w:eastAsia="Times New Roman" w:hAnsi="Arial" w:cs="Arial"/>
                <w:color w:val="333333"/>
                <w:sz w:val="24"/>
                <w:szCs w:val="24"/>
                <w:lang w:eastAsia="en-GB"/>
              </w:rPr>
            </w:pPr>
            <w:r w:rsidRPr="005244BF">
              <w:rPr>
                <w:rFonts w:ascii="Arial" w:eastAsia="Times New Roman" w:hAnsi="Arial" w:cs="Arial"/>
                <w:b/>
                <w:bCs/>
                <w:color w:val="333333"/>
                <w:sz w:val="24"/>
                <w:szCs w:val="24"/>
                <w:lang w:eastAsia="en-GB"/>
              </w:rPr>
              <w:t>Non-stimulant</w:t>
            </w:r>
            <w:r w:rsidRPr="005244BF">
              <w:rPr>
                <w:rFonts w:ascii="Arial" w:eastAsia="Times New Roman" w:hAnsi="Arial" w:cs="Arial"/>
                <w:color w:val="333333"/>
                <w:sz w:val="24"/>
                <w:szCs w:val="24"/>
                <w:lang w:eastAsia="en-GB"/>
              </w:rPr>
              <w:t xml:space="preserve"> medications include </w:t>
            </w:r>
            <w:proofErr w:type="spellStart"/>
            <w:r w:rsidRPr="005244BF">
              <w:rPr>
                <w:rFonts w:ascii="Arial" w:eastAsia="Times New Roman" w:hAnsi="Arial" w:cs="Arial"/>
                <w:color w:val="333333"/>
                <w:sz w:val="24"/>
                <w:szCs w:val="24"/>
                <w:lang w:eastAsia="en-GB"/>
              </w:rPr>
              <w:t>atomoxetine</w:t>
            </w:r>
            <w:proofErr w:type="spellEnd"/>
            <w:r w:rsidRPr="005244BF">
              <w:rPr>
                <w:rFonts w:ascii="Arial" w:eastAsia="Times New Roman" w:hAnsi="Arial" w:cs="Arial"/>
                <w:color w:val="333333"/>
                <w:sz w:val="24"/>
                <w:szCs w:val="24"/>
                <w:lang w:eastAsia="en-GB"/>
              </w:rPr>
              <w:t xml:space="preserve"> or </w:t>
            </w:r>
            <w:proofErr w:type="spellStart"/>
            <w:r w:rsidRPr="005244BF">
              <w:rPr>
                <w:rFonts w:ascii="Arial" w:eastAsia="Times New Roman" w:hAnsi="Arial" w:cs="Arial"/>
                <w:color w:val="333333"/>
                <w:sz w:val="24"/>
                <w:szCs w:val="24"/>
                <w:lang w:eastAsia="en-GB"/>
              </w:rPr>
              <w:t>guanfacine</w:t>
            </w:r>
            <w:proofErr w:type="spellEnd"/>
            <w:r w:rsidRPr="005244BF">
              <w:rPr>
                <w:rFonts w:ascii="Arial" w:eastAsia="Times New Roman" w:hAnsi="Arial" w:cs="Arial"/>
                <w:color w:val="333333"/>
                <w:sz w:val="24"/>
                <w:szCs w:val="24"/>
                <w:lang w:eastAsia="en-GB"/>
              </w:rPr>
              <w:t xml:space="preserve"> (</w:t>
            </w:r>
            <w:proofErr w:type="spellStart"/>
            <w:r w:rsidRPr="005244BF">
              <w:rPr>
                <w:rFonts w:ascii="Arial" w:eastAsia="Times New Roman" w:hAnsi="Arial" w:cs="Arial"/>
                <w:color w:val="333333"/>
                <w:sz w:val="24"/>
                <w:szCs w:val="24"/>
                <w:lang w:eastAsia="en-GB"/>
              </w:rPr>
              <w:t>Intuniv</w:t>
            </w:r>
            <w:proofErr w:type="spellEnd"/>
            <w:r w:rsidRPr="005244BF">
              <w:rPr>
                <w:rFonts w:ascii="Arial" w:eastAsia="Times New Roman" w:hAnsi="Arial" w:cs="Arial"/>
                <w:color w:val="333333"/>
                <w:sz w:val="24"/>
                <w:szCs w:val="24"/>
                <w:lang w:eastAsia="en-GB"/>
              </w:rPr>
              <w:t>). Both medications will last 24 hours in your child’s system. Non-stimulant medication must be taken every day as prescribed.</w:t>
            </w:r>
          </w:p>
          <w:p w14:paraId="5071A3D8" w14:textId="77777777" w:rsidR="005244BF" w:rsidRPr="005244BF" w:rsidRDefault="005244BF" w:rsidP="005244BF">
            <w:pPr>
              <w:spacing w:after="0" w:line="360" w:lineRule="atLeast"/>
              <w:rPr>
                <w:rFonts w:ascii="Arial" w:eastAsia="Times New Roman" w:hAnsi="Arial" w:cs="Arial"/>
                <w:color w:val="333333"/>
                <w:sz w:val="24"/>
                <w:szCs w:val="24"/>
                <w:lang w:eastAsia="en-GB"/>
              </w:rPr>
            </w:pPr>
            <w:r w:rsidRPr="005244BF">
              <w:rPr>
                <w:rFonts w:ascii="Arial" w:eastAsia="Times New Roman" w:hAnsi="Arial" w:cs="Arial"/>
                <w:color w:val="333333"/>
                <w:sz w:val="24"/>
                <w:szCs w:val="24"/>
                <w:lang w:eastAsia="en-GB"/>
              </w:rPr>
              <w:t>If you want to know more about your medication, please visit </w:t>
            </w:r>
            <w:hyperlink r:id="rId8" w:tgtFrame="_blank" w:tooltip="https://news.communications.halton.gov.uk/A6CA4E9DFD19804A4F442228E70BF7A35980A28ABBD3CA804D349BF3786B1249/E81F921CA69C1E83CDEDC201F8ADFEAD/LE35" w:history="1">
              <w:r w:rsidRPr="005244BF">
                <w:rPr>
                  <w:rFonts w:ascii="inherit" w:eastAsia="Times New Roman" w:hAnsi="inherit" w:cs="Arial"/>
                  <w:color w:val="566C11"/>
                  <w:sz w:val="24"/>
                  <w:szCs w:val="24"/>
                  <w:u w:val="single"/>
                  <w:bdr w:val="none" w:sz="0" w:space="0" w:color="auto" w:frame="1"/>
                  <w:lang w:eastAsia="en-GB"/>
                </w:rPr>
                <w:t>medicinesforchildren.org.uk</w:t>
              </w:r>
            </w:hyperlink>
            <w:r w:rsidRPr="005244BF">
              <w:rPr>
                <w:rFonts w:ascii="Arial" w:eastAsia="Times New Roman" w:hAnsi="Arial" w:cs="Arial"/>
                <w:color w:val="333333"/>
                <w:sz w:val="24"/>
                <w:szCs w:val="24"/>
                <w:lang w:eastAsia="en-GB"/>
              </w:rPr>
              <w:t>. In the search bar, type in the name of your medication as follows:</w:t>
            </w:r>
          </w:p>
          <w:p w14:paraId="32A7784D" w14:textId="77777777" w:rsidR="005244BF" w:rsidRPr="005244BF" w:rsidRDefault="005244BF" w:rsidP="005244BF">
            <w:pPr>
              <w:numPr>
                <w:ilvl w:val="0"/>
                <w:numId w:val="3"/>
              </w:numPr>
              <w:spacing w:before="100" w:beforeAutospacing="1" w:after="225" w:line="360" w:lineRule="atLeast"/>
              <w:rPr>
                <w:rFonts w:ascii="Arial" w:eastAsia="Times New Roman" w:hAnsi="Arial" w:cs="Arial"/>
                <w:color w:val="333333"/>
                <w:sz w:val="24"/>
                <w:szCs w:val="24"/>
                <w:lang w:eastAsia="en-GB"/>
              </w:rPr>
            </w:pPr>
            <w:r w:rsidRPr="005244BF">
              <w:rPr>
                <w:rFonts w:ascii="Arial" w:eastAsia="Times New Roman" w:hAnsi="Arial" w:cs="Arial"/>
                <w:color w:val="333333"/>
                <w:sz w:val="24"/>
                <w:szCs w:val="24"/>
                <w:lang w:eastAsia="en-GB"/>
              </w:rPr>
              <w:t>Methylphenidate</w:t>
            </w:r>
          </w:p>
          <w:p w14:paraId="5DBEEBDA" w14:textId="77777777" w:rsidR="005244BF" w:rsidRPr="005244BF" w:rsidRDefault="005244BF" w:rsidP="005244BF">
            <w:pPr>
              <w:numPr>
                <w:ilvl w:val="0"/>
                <w:numId w:val="3"/>
              </w:numPr>
              <w:spacing w:before="100" w:beforeAutospacing="1" w:after="225" w:line="360" w:lineRule="atLeast"/>
              <w:rPr>
                <w:rFonts w:ascii="Arial" w:eastAsia="Times New Roman" w:hAnsi="Arial" w:cs="Arial"/>
                <w:color w:val="333333"/>
                <w:sz w:val="24"/>
                <w:szCs w:val="24"/>
                <w:lang w:eastAsia="en-GB"/>
              </w:rPr>
            </w:pPr>
            <w:proofErr w:type="spellStart"/>
            <w:r w:rsidRPr="005244BF">
              <w:rPr>
                <w:rFonts w:ascii="Arial" w:eastAsia="Times New Roman" w:hAnsi="Arial" w:cs="Arial"/>
                <w:color w:val="333333"/>
                <w:sz w:val="24"/>
                <w:szCs w:val="24"/>
                <w:lang w:eastAsia="en-GB"/>
              </w:rPr>
              <w:t>Lisdexamfetamine</w:t>
            </w:r>
            <w:proofErr w:type="spellEnd"/>
          </w:p>
          <w:p w14:paraId="006AE7C9" w14:textId="77777777" w:rsidR="005244BF" w:rsidRPr="005244BF" w:rsidRDefault="005244BF" w:rsidP="005244BF">
            <w:pPr>
              <w:numPr>
                <w:ilvl w:val="0"/>
                <w:numId w:val="3"/>
              </w:numPr>
              <w:spacing w:before="100" w:beforeAutospacing="1" w:after="225" w:line="360" w:lineRule="atLeast"/>
              <w:rPr>
                <w:rFonts w:ascii="Arial" w:eastAsia="Times New Roman" w:hAnsi="Arial" w:cs="Arial"/>
                <w:color w:val="333333"/>
                <w:sz w:val="24"/>
                <w:szCs w:val="24"/>
                <w:lang w:eastAsia="en-GB"/>
              </w:rPr>
            </w:pPr>
            <w:proofErr w:type="spellStart"/>
            <w:r w:rsidRPr="005244BF">
              <w:rPr>
                <w:rFonts w:ascii="Arial" w:eastAsia="Times New Roman" w:hAnsi="Arial" w:cs="Arial"/>
                <w:color w:val="333333"/>
                <w:sz w:val="24"/>
                <w:szCs w:val="24"/>
                <w:lang w:eastAsia="en-GB"/>
              </w:rPr>
              <w:t>Atomoxetine</w:t>
            </w:r>
            <w:proofErr w:type="spellEnd"/>
          </w:p>
          <w:p w14:paraId="204AB87A" w14:textId="77777777" w:rsidR="005244BF" w:rsidRPr="005244BF" w:rsidRDefault="005244BF" w:rsidP="005244BF">
            <w:pPr>
              <w:numPr>
                <w:ilvl w:val="0"/>
                <w:numId w:val="3"/>
              </w:numPr>
              <w:spacing w:before="100" w:beforeAutospacing="1" w:after="225" w:line="360" w:lineRule="atLeast"/>
              <w:rPr>
                <w:rFonts w:ascii="Arial" w:eastAsia="Times New Roman" w:hAnsi="Arial" w:cs="Arial"/>
                <w:color w:val="333333"/>
                <w:sz w:val="24"/>
                <w:szCs w:val="24"/>
                <w:lang w:eastAsia="en-GB"/>
              </w:rPr>
            </w:pPr>
            <w:proofErr w:type="spellStart"/>
            <w:r w:rsidRPr="005244BF">
              <w:rPr>
                <w:rFonts w:ascii="Arial" w:eastAsia="Times New Roman" w:hAnsi="Arial" w:cs="Arial"/>
                <w:color w:val="333333"/>
                <w:sz w:val="24"/>
                <w:szCs w:val="24"/>
                <w:lang w:eastAsia="en-GB"/>
              </w:rPr>
              <w:t>Guanfacine</w:t>
            </w:r>
            <w:proofErr w:type="spellEnd"/>
          </w:p>
          <w:p w14:paraId="6D93EB79" w14:textId="77777777" w:rsidR="005244BF" w:rsidRPr="005244BF" w:rsidRDefault="005244BF" w:rsidP="005244BF">
            <w:pPr>
              <w:spacing w:after="0" w:line="360" w:lineRule="atLeast"/>
              <w:rPr>
                <w:rFonts w:ascii="Arial" w:eastAsia="Times New Roman" w:hAnsi="Arial" w:cs="Arial"/>
                <w:color w:val="333333"/>
                <w:sz w:val="24"/>
                <w:szCs w:val="24"/>
                <w:lang w:eastAsia="en-GB"/>
              </w:rPr>
            </w:pPr>
            <w:r w:rsidRPr="005244BF">
              <w:rPr>
                <w:rFonts w:ascii="Arial" w:eastAsia="Times New Roman" w:hAnsi="Arial" w:cs="Arial"/>
                <w:color w:val="333333"/>
                <w:sz w:val="24"/>
                <w:szCs w:val="24"/>
                <w:lang w:eastAsia="en-GB"/>
              </w:rPr>
              <w:t>It is important to understand that not every child will suit medication and not every medication will suit each child.</w:t>
            </w:r>
          </w:p>
          <w:p w14:paraId="5EBD6D6A" w14:textId="77777777" w:rsidR="005244BF" w:rsidRPr="005244BF" w:rsidRDefault="005244BF" w:rsidP="005244BF">
            <w:pPr>
              <w:spacing w:after="0" w:line="360" w:lineRule="atLeast"/>
              <w:rPr>
                <w:rFonts w:ascii="Arial" w:eastAsia="Times New Roman" w:hAnsi="Arial" w:cs="Arial"/>
                <w:color w:val="333333"/>
                <w:sz w:val="24"/>
                <w:szCs w:val="24"/>
                <w:lang w:eastAsia="en-GB"/>
              </w:rPr>
            </w:pPr>
            <w:r w:rsidRPr="005244BF">
              <w:rPr>
                <w:rFonts w:ascii="Arial" w:eastAsia="Times New Roman" w:hAnsi="Arial" w:cs="Arial"/>
                <w:color w:val="333333"/>
                <w:sz w:val="24"/>
                <w:szCs w:val="24"/>
                <w:lang w:eastAsia="en-GB"/>
              </w:rPr>
              <w:lastRenderedPageBreak/>
              <w:t>We will do everything possible to work with you to find one that will help your child to be their best self.</w:t>
            </w:r>
          </w:p>
          <w:p w14:paraId="241B65AF" w14:textId="77777777" w:rsidR="005244BF" w:rsidRPr="005244BF" w:rsidRDefault="005244BF" w:rsidP="005244BF">
            <w:pPr>
              <w:spacing w:after="0" w:line="360" w:lineRule="atLeast"/>
              <w:rPr>
                <w:rFonts w:ascii="Arial" w:eastAsia="Times New Roman" w:hAnsi="Arial" w:cs="Arial"/>
                <w:color w:val="333333"/>
                <w:sz w:val="24"/>
                <w:szCs w:val="24"/>
                <w:lang w:eastAsia="en-GB"/>
              </w:rPr>
            </w:pPr>
            <w:r w:rsidRPr="005244BF">
              <w:rPr>
                <w:rFonts w:ascii="Arial" w:eastAsia="Times New Roman" w:hAnsi="Arial" w:cs="Arial"/>
                <w:color w:val="333333"/>
                <w:sz w:val="24"/>
                <w:szCs w:val="24"/>
                <w:lang w:eastAsia="en-GB"/>
              </w:rPr>
              <w:t>Medication is not the only answer, it is part of an approach which also includes good emotional health/self-esteem, good behaviour management and, finally, positive links and support from schools.</w:t>
            </w:r>
          </w:p>
          <w:p w14:paraId="4A18ACCF" w14:textId="77777777" w:rsidR="005244BF" w:rsidRPr="005244BF" w:rsidRDefault="005244BF" w:rsidP="005244BF">
            <w:pPr>
              <w:spacing w:after="0" w:line="360" w:lineRule="atLeast"/>
              <w:rPr>
                <w:rFonts w:ascii="Arial" w:eastAsia="Times New Roman" w:hAnsi="Arial" w:cs="Arial"/>
                <w:color w:val="333333"/>
                <w:sz w:val="24"/>
                <w:szCs w:val="24"/>
                <w:lang w:eastAsia="en-GB"/>
              </w:rPr>
            </w:pPr>
            <w:r w:rsidRPr="005244BF">
              <w:rPr>
                <w:rFonts w:ascii="Arial" w:eastAsia="Times New Roman" w:hAnsi="Arial" w:cs="Arial"/>
                <w:color w:val="333333"/>
                <w:sz w:val="24"/>
                <w:szCs w:val="24"/>
                <w:lang w:eastAsia="en-GB"/>
              </w:rPr>
              <w:t>Please note the following:</w:t>
            </w:r>
          </w:p>
          <w:p w14:paraId="2FAA70EB" w14:textId="77777777" w:rsidR="005244BF" w:rsidRPr="005244BF" w:rsidRDefault="005244BF" w:rsidP="005244BF">
            <w:pPr>
              <w:numPr>
                <w:ilvl w:val="0"/>
                <w:numId w:val="4"/>
              </w:numPr>
              <w:spacing w:before="100" w:beforeAutospacing="1" w:after="225" w:line="360" w:lineRule="atLeast"/>
              <w:rPr>
                <w:rFonts w:ascii="Arial" w:eastAsia="Times New Roman" w:hAnsi="Arial" w:cs="Arial"/>
                <w:color w:val="333333"/>
                <w:sz w:val="24"/>
                <w:szCs w:val="24"/>
                <w:lang w:eastAsia="en-GB"/>
              </w:rPr>
            </w:pPr>
            <w:r w:rsidRPr="005244BF">
              <w:rPr>
                <w:rFonts w:ascii="Arial" w:eastAsia="Times New Roman" w:hAnsi="Arial" w:cs="Arial"/>
                <w:color w:val="333333"/>
                <w:sz w:val="24"/>
                <w:szCs w:val="24"/>
                <w:lang w:eastAsia="en-GB"/>
              </w:rPr>
              <w:t>The medications listed are controlled drugs. This means that stricter rules under the Misuse of Drugs Act may apply, such as prescribing, dispensing and collecting prescriptions.</w:t>
            </w:r>
          </w:p>
          <w:p w14:paraId="38BABA8B" w14:textId="77777777" w:rsidR="005244BF" w:rsidRPr="005244BF" w:rsidRDefault="005244BF" w:rsidP="005244BF">
            <w:pPr>
              <w:spacing w:after="0" w:line="360" w:lineRule="atLeast"/>
              <w:rPr>
                <w:rFonts w:ascii="Arial" w:eastAsia="Times New Roman" w:hAnsi="Arial" w:cs="Arial"/>
                <w:color w:val="333333"/>
                <w:sz w:val="24"/>
                <w:szCs w:val="24"/>
                <w:lang w:eastAsia="en-GB"/>
              </w:rPr>
            </w:pPr>
            <w:r w:rsidRPr="005244BF">
              <w:rPr>
                <w:rFonts w:ascii="Arial" w:eastAsia="Times New Roman" w:hAnsi="Arial" w:cs="Arial"/>
                <w:color w:val="333333"/>
                <w:sz w:val="24"/>
                <w:szCs w:val="24"/>
                <w:lang w:eastAsia="en-GB"/>
              </w:rPr>
              <w:t>Please remember: a prescription for controlled drugs is only valid for 28 days from the date written on it. If your pharmacy owes you any medication, it must be collected within those same 28 days.</w:t>
            </w:r>
          </w:p>
          <w:p w14:paraId="6E9331CC" w14:textId="77777777" w:rsidR="005244BF" w:rsidRPr="005244BF" w:rsidRDefault="005244BF" w:rsidP="005244BF">
            <w:pPr>
              <w:numPr>
                <w:ilvl w:val="0"/>
                <w:numId w:val="5"/>
              </w:numPr>
              <w:spacing w:before="100" w:beforeAutospacing="1" w:after="225" w:line="360" w:lineRule="atLeast"/>
              <w:rPr>
                <w:rFonts w:ascii="Arial" w:eastAsia="Times New Roman" w:hAnsi="Arial" w:cs="Arial"/>
                <w:color w:val="333333"/>
                <w:sz w:val="24"/>
                <w:szCs w:val="24"/>
                <w:lang w:eastAsia="en-GB"/>
              </w:rPr>
            </w:pPr>
            <w:r w:rsidRPr="005244BF">
              <w:rPr>
                <w:rFonts w:ascii="Arial" w:eastAsia="Times New Roman" w:hAnsi="Arial" w:cs="Arial"/>
                <w:color w:val="333333"/>
                <w:sz w:val="24"/>
                <w:szCs w:val="24"/>
                <w:lang w:eastAsia="en-GB"/>
              </w:rPr>
              <w:t>Please keep all medications in their original packaging and in a locked tin/cupboard out of the reach of children.</w:t>
            </w:r>
          </w:p>
          <w:p w14:paraId="1FEA4E01" w14:textId="77777777" w:rsidR="005244BF" w:rsidRPr="005244BF" w:rsidRDefault="005244BF" w:rsidP="005244BF">
            <w:pPr>
              <w:numPr>
                <w:ilvl w:val="0"/>
                <w:numId w:val="5"/>
              </w:numPr>
              <w:spacing w:before="100" w:beforeAutospacing="1" w:after="225" w:line="360" w:lineRule="atLeast"/>
              <w:rPr>
                <w:rFonts w:ascii="Arial" w:eastAsia="Times New Roman" w:hAnsi="Arial" w:cs="Arial"/>
                <w:color w:val="333333"/>
                <w:sz w:val="24"/>
                <w:szCs w:val="24"/>
                <w:lang w:eastAsia="en-GB"/>
              </w:rPr>
            </w:pPr>
            <w:r w:rsidRPr="005244BF">
              <w:rPr>
                <w:rFonts w:ascii="Arial" w:eastAsia="Times New Roman" w:hAnsi="Arial" w:cs="Arial"/>
                <w:color w:val="333333"/>
                <w:sz w:val="24"/>
                <w:szCs w:val="24"/>
                <w:lang w:eastAsia="en-GB"/>
              </w:rPr>
              <w:t>All medication must be given by an adult and the child watched as they take the medication.</w:t>
            </w:r>
          </w:p>
          <w:p w14:paraId="7ABF4F9B" w14:textId="77777777" w:rsidR="005244BF" w:rsidRPr="005244BF" w:rsidRDefault="005244BF" w:rsidP="005244BF">
            <w:pPr>
              <w:numPr>
                <w:ilvl w:val="0"/>
                <w:numId w:val="5"/>
              </w:numPr>
              <w:spacing w:before="100" w:beforeAutospacing="1" w:after="225" w:line="360" w:lineRule="atLeast"/>
              <w:rPr>
                <w:rFonts w:ascii="Arial" w:eastAsia="Times New Roman" w:hAnsi="Arial" w:cs="Arial"/>
                <w:color w:val="333333"/>
                <w:sz w:val="24"/>
                <w:szCs w:val="24"/>
                <w:lang w:eastAsia="en-GB"/>
              </w:rPr>
            </w:pPr>
            <w:r w:rsidRPr="005244BF">
              <w:rPr>
                <w:rFonts w:ascii="Arial" w:eastAsia="Times New Roman" w:hAnsi="Arial" w:cs="Arial"/>
                <w:color w:val="333333"/>
                <w:sz w:val="24"/>
                <w:szCs w:val="24"/>
                <w:lang w:eastAsia="en-GB"/>
              </w:rPr>
              <w:t>Any lost or misplaced medication must be reported to the prescriptions line, so that it can be reported to the Trusts medicines management department.</w:t>
            </w:r>
          </w:p>
          <w:p w14:paraId="185DE5F2" w14:textId="77777777" w:rsidR="005244BF" w:rsidRPr="005244BF" w:rsidRDefault="005244BF" w:rsidP="005244BF">
            <w:pPr>
              <w:numPr>
                <w:ilvl w:val="0"/>
                <w:numId w:val="5"/>
              </w:numPr>
              <w:spacing w:before="100" w:beforeAutospacing="1" w:after="225" w:line="360" w:lineRule="atLeast"/>
              <w:rPr>
                <w:rFonts w:ascii="Arial" w:eastAsia="Times New Roman" w:hAnsi="Arial" w:cs="Arial"/>
                <w:color w:val="333333"/>
                <w:sz w:val="24"/>
                <w:szCs w:val="24"/>
                <w:lang w:eastAsia="en-GB"/>
              </w:rPr>
            </w:pPr>
            <w:r w:rsidRPr="005244BF">
              <w:rPr>
                <w:rFonts w:ascii="Arial" w:eastAsia="Times New Roman" w:hAnsi="Arial" w:cs="Arial"/>
                <w:color w:val="333333"/>
                <w:sz w:val="24"/>
                <w:szCs w:val="24"/>
                <w:lang w:eastAsia="en-GB"/>
              </w:rPr>
              <w:t xml:space="preserve">Any left-over or unwanted medication must be returned to the pharmacy and not placed in </w:t>
            </w:r>
            <w:proofErr w:type="spellStart"/>
            <w:r w:rsidRPr="005244BF">
              <w:rPr>
                <w:rFonts w:ascii="Arial" w:eastAsia="Times New Roman" w:hAnsi="Arial" w:cs="Arial"/>
                <w:color w:val="333333"/>
                <w:sz w:val="24"/>
                <w:szCs w:val="24"/>
                <w:lang w:eastAsia="en-GB"/>
              </w:rPr>
              <w:t>wastebins</w:t>
            </w:r>
            <w:proofErr w:type="spellEnd"/>
            <w:r w:rsidRPr="005244BF">
              <w:rPr>
                <w:rFonts w:ascii="Arial" w:eastAsia="Times New Roman" w:hAnsi="Arial" w:cs="Arial"/>
                <w:color w:val="333333"/>
                <w:sz w:val="24"/>
                <w:szCs w:val="24"/>
                <w:lang w:eastAsia="en-GB"/>
              </w:rPr>
              <w:t xml:space="preserve"> or flushed down the toilet.</w:t>
            </w:r>
          </w:p>
          <w:p w14:paraId="654B3979" w14:textId="77777777" w:rsidR="005244BF" w:rsidRPr="005244BF" w:rsidRDefault="005244BF" w:rsidP="005244BF">
            <w:pPr>
              <w:spacing w:after="0" w:line="360" w:lineRule="atLeast"/>
              <w:rPr>
                <w:rFonts w:ascii="Arial" w:eastAsia="Times New Roman" w:hAnsi="Arial" w:cs="Arial"/>
                <w:color w:val="333333"/>
                <w:sz w:val="24"/>
                <w:szCs w:val="24"/>
                <w:lang w:eastAsia="en-GB"/>
              </w:rPr>
            </w:pPr>
            <w:r w:rsidRPr="005244BF">
              <w:rPr>
                <w:rFonts w:ascii="Arial" w:eastAsia="Times New Roman" w:hAnsi="Arial" w:cs="Arial"/>
                <w:color w:val="333333"/>
                <w:sz w:val="24"/>
                <w:szCs w:val="24"/>
                <w:lang w:eastAsia="en-GB"/>
              </w:rPr>
              <w:t>It is very important to look after your child’s medicines. If there is a problem, for example you lose the prescription or medication, you must contact the service immediately, so that we can tell the right people and follow correct procedures.</w:t>
            </w:r>
          </w:p>
          <w:p w14:paraId="11E8B884" w14:textId="77777777" w:rsidR="005244BF" w:rsidRPr="005244BF" w:rsidRDefault="005244BF" w:rsidP="005244BF">
            <w:pPr>
              <w:spacing w:after="0" w:line="360" w:lineRule="atLeast"/>
              <w:rPr>
                <w:rFonts w:ascii="Arial" w:eastAsia="Times New Roman" w:hAnsi="Arial" w:cs="Arial"/>
                <w:color w:val="333333"/>
                <w:sz w:val="24"/>
                <w:szCs w:val="24"/>
                <w:lang w:eastAsia="en-GB"/>
              </w:rPr>
            </w:pPr>
          </w:p>
          <w:p w14:paraId="27FB6676" w14:textId="77777777" w:rsidR="005244BF" w:rsidRPr="005244BF" w:rsidRDefault="005244BF" w:rsidP="005244BF">
            <w:pPr>
              <w:spacing w:after="0" w:line="360" w:lineRule="atLeast"/>
              <w:rPr>
                <w:rFonts w:ascii="Arial" w:eastAsia="Times New Roman" w:hAnsi="Arial" w:cs="Arial"/>
                <w:color w:val="333333"/>
                <w:sz w:val="24"/>
                <w:szCs w:val="24"/>
                <w:lang w:eastAsia="en-GB"/>
              </w:rPr>
            </w:pPr>
            <w:r w:rsidRPr="005244BF">
              <w:rPr>
                <w:rFonts w:ascii="Arial" w:eastAsia="Times New Roman" w:hAnsi="Arial" w:cs="Arial"/>
                <w:color w:val="333333"/>
                <w:sz w:val="24"/>
                <w:szCs w:val="24"/>
                <w:lang w:eastAsia="en-GB"/>
              </w:rPr>
              <w:t>Jimmy Cheung</w:t>
            </w:r>
          </w:p>
          <w:p w14:paraId="729693C8" w14:textId="77777777" w:rsidR="005244BF" w:rsidRPr="005244BF" w:rsidRDefault="005244BF" w:rsidP="005244BF">
            <w:pPr>
              <w:spacing w:after="0" w:line="360" w:lineRule="atLeast"/>
              <w:rPr>
                <w:rFonts w:ascii="Arial" w:eastAsia="Times New Roman" w:hAnsi="Arial" w:cs="Arial"/>
                <w:color w:val="333333"/>
                <w:sz w:val="24"/>
                <w:szCs w:val="24"/>
                <w:lang w:eastAsia="en-GB"/>
              </w:rPr>
            </w:pPr>
            <w:r w:rsidRPr="005244BF">
              <w:rPr>
                <w:rFonts w:ascii="Arial" w:eastAsia="Times New Roman" w:hAnsi="Arial" w:cs="Arial"/>
                <w:color w:val="333333"/>
                <w:sz w:val="24"/>
                <w:szCs w:val="24"/>
                <w:lang w:eastAsia="en-GB"/>
              </w:rPr>
              <w:t>Head of Medicines Management.</w:t>
            </w:r>
          </w:p>
        </w:tc>
      </w:tr>
    </w:tbl>
    <w:p w14:paraId="28A56054" w14:textId="77777777" w:rsidR="00DF76FE" w:rsidRDefault="00DF76FE">
      <w:bookmarkStart w:id="0" w:name="_GoBack"/>
      <w:bookmarkEnd w:id="0"/>
    </w:p>
    <w:sectPr w:rsidR="00DF76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542CC"/>
    <w:multiLevelType w:val="multilevel"/>
    <w:tmpl w:val="A526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C2796F"/>
    <w:multiLevelType w:val="multilevel"/>
    <w:tmpl w:val="DE8A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E7200E"/>
    <w:multiLevelType w:val="multilevel"/>
    <w:tmpl w:val="BD02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9C2E0A"/>
    <w:multiLevelType w:val="multilevel"/>
    <w:tmpl w:val="FB4E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25008C"/>
    <w:multiLevelType w:val="multilevel"/>
    <w:tmpl w:val="56E6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4BF"/>
    <w:rsid w:val="005244BF"/>
    <w:rsid w:val="00DF7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AA1A"/>
  <w15:chartTrackingRefBased/>
  <w15:docId w15:val="{BCF76AF3-84C7-4639-AFA2-B0A7DDAE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32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communications.halton.gov.uk/A6CA4E9DFD19804A4F442228E70BF7A35980A28ABBD3CA804D349BF3786B1249/E81F921CA69C1E83CDEDC201F8ADFEAD/LE3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AB1CC7CF29A94CA7FCA2E1CBCC840D" ma:contentTypeVersion="16" ma:contentTypeDescription="Create a new document." ma:contentTypeScope="" ma:versionID="361c6207e901141933286d095c683fc0">
  <xsd:schema xmlns:xsd="http://www.w3.org/2001/XMLSchema" xmlns:xs="http://www.w3.org/2001/XMLSchema" xmlns:p="http://schemas.microsoft.com/office/2006/metadata/properties" xmlns:ns3="7a2abbd1-9d43-4300-8e9e-c48536c5c6e3" xmlns:ns4="1e49a5bf-1f2c-4316-8a90-57f5670a1e31" targetNamespace="http://schemas.microsoft.com/office/2006/metadata/properties" ma:root="true" ma:fieldsID="c94e4f783d7755f767e3a408d78359dd" ns3:_="" ns4:_="">
    <xsd:import namespace="7a2abbd1-9d43-4300-8e9e-c48536c5c6e3"/>
    <xsd:import namespace="1e49a5bf-1f2c-4316-8a90-57f5670a1e31"/>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_activity" minOccurs="0"/>
                <xsd:element ref="ns3:MediaServiceObjectDetectorVersions" minOccurs="0"/>
                <xsd:element ref="ns3:MediaServiceSystemTag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abbd1-9d43-4300-8e9e-c48536c5c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internalName="MediaServiceDateTake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49a5bf-1f2c-4316-8a90-57f5670a1e3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a2abbd1-9d43-4300-8e9e-c48536c5c6e3" xsi:nil="true"/>
  </documentManagement>
</p:properties>
</file>

<file path=customXml/itemProps1.xml><?xml version="1.0" encoding="utf-8"?>
<ds:datastoreItem xmlns:ds="http://schemas.openxmlformats.org/officeDocument/2006/customXml" ds:itemID="{DB88AC44-2592-4220-B17F-107FB8EE2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abbd1-9d43-4300-8e9e-c48536c5c6e3"/>
    <ds:schemaRef ds:uri="1e49a5bf-1f2c-4316-8a90-57f5670a1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AF6C59-77FD-42C9-81C8-0E6F9FC628E4}">
  <ds:schemaRefs>
    <ds:schemaRef ds:uri="http://schemas.microsoft.com/sharepoint/v3/contenttype/forms"/>
  </ds:schemaRefs>
</ds:datastoreItem>
</file>

<file path=customXml/itemProps3.xml><?xml version="1.0" encoding="utf-8"?>
<ds:datastoreItem xmlns:ds="http://schemas.openxmlformats.org/officeDocument/2006/customXml" ds:itemID="{9EACC633-6D2B-468D-96DB-93FD09AEBFE3}">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1e49a5bf-1f2c-4316-8a90-57f5670a1e31"/>
    <ds:schemaRef ds:uri="http://schemas.openxmlformats.org/package/2006/metadata/core-properties"/>
    <ds:schemaRef ds:uri="http://purl.org/dc/elements/1.1/"/>
    <ds:schemaRef ds:uri="7a2abbd1-9d43-4300-8e9e-c48536c5c6e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Green (Brookfields Staff)</dc:creator>
  <cp:keywords/>
  <dc:description/>
  <cp:lastModifiedBy>Louise Green (Brookfields Staff)</cp:lastModifiedBy>
  <cp:revision>1</cp:revision>
  <dcterms:created xsi:type="dcterms:W3CDTF">2025-01-22T13:40:00Z</dcterms:created>
  <dcterms:modified xsi:type="dcterms:W3CDTF">2025-01-22T13:47:00Z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0x010100F8AB1CC7CF29A94CA7FCA2E1CBCC840D</vt:lpwstr>
  </property>
</Properties>
</file>